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80" w:rsidRPr="00E15580" w:rsidRDefault="00E15580" w:rsidP="004775F4">
      <w:pPr>
        <w:adjustRightInd w:val="0"/>
        <w:spacing w:after="0" w:line="240" w:lineRule="auto"/>
        <w:jc w:val="center"/>
        <w:rPr>
          <w:rFonts w:ascii="Times New Roman CYR" w:eastAsia="Times New Roman" w:hAnsi="Times New Roman CYR" w:cs="Times New Roman CYR"/>
          <w:bCs/>
          <w:sz w:val="28"/>
          <w:szCs w:val="28"/>
          <w:lang w:eastAsia="ru-RU"/>
        </w:rPr>
      </w:pPr>
      <w:bookmarkStart w:id="0" w:name="_GoBack"/>
      <w:bookmarkEnd w:id="0"/>
      <w:r>
        <w:rPr>
          <w:rFonts w:ascii="Times New Roman CYR" w:eastAsia="Times New Roman" w:hAnsi="Times New Roman CYR" w:cs="Times New Roman CYR"/>
          <w:b/>
          <w:bCs/>
          <w:sz w:val="28"/>
          <w:szCs w:val="28"/>
          <w:lang w:eastAsia="ru-RU"/>
        </w:rPr>
        <w:t xml:space="preserve">                                                                                                           </w:t>
      </w:r>
      <w:r w:rsidRPr="00E15580">
        <w:rPr>
          <w:rFonts w:ascii="Times New Roman CYR" w:eastAsia="Times New Roman" w:hAnsi="Times New Roman CYR" w:cs="Times New Roman CYR"/>
          <w:bCs/>
          <w:sz w:val="28"/>
          <w:szCs w:val="28"/>
          <w:lang w:eastAsia="ru-RU"/>
        </w:rPr>
        <w:t>ПРОЕКТ</w:t>
      </w:r>
    </w:p>
    <w:p w:rsidR="004775F4" w:rsidRPr="004775F4" w:rsidRDefault="00E15580" w:rsidP="004775F4">
      <w:pPr>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В</w:t>
      </w:r>
      <w:r w:rsidR="004775F4" w:rsidRPr="004775F4">
        <w:rPr>
          <w:rFonts w:ascii="Times New Roman CYR" w:eastAsia="Times New Roman" w:hAnsi="Times New Roman CYR" w:cs="Times New Roman CYR"/>
          <w:b/>
          <w:bCs/>
          <w:sz w:val="28"/>
          <w:szCs w:val="28"/>
          <w:lang w:eastAsia="ru-RU"/>
        </w:rPr>
        <w:t>ОЛОГОДСКАЯ ОБЛАСТЬ</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ШЕКСНИНСКИЙ МУНИЦИПАЛЬНЫЙ РАЙОН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СОВЕТ СЕЛЬСКОГО ПОСЕЛЕНИЯ </w:t>
      </w:r>
      <w:r w:rsidR="00EC4100">
        <w:rPr>
          <w:rFonts w:ascii="Times New Roman CYR" w:eastAsia="Times New Roman" w:hAnsi="Times New Roman CYR" w:cs="Times New Roman CYR"/>
          <w:b/>
          <w:bCs/>
          <w:sz w:val="28"/>
          <w:szCs w:val="28"/>
          <w:lang w:eastAsia="ru-RU"/>
        </w:rPr>
        <w:t>Ч</w:t>
      </w:r>
      <w:r w:rsidR="00A37C71">
        <w:rPr>
          <w:rFonts w:ascii="Times New Roman CYR" w:eastAsia="Times New Roman" w:hAnsi="Times New Roman CYR" w:cs="Times New Roman CYR"/>
          <w:b/>
          <w:bCs/>
          <w:sz w:val="28"/>
          <w:szCs w:val="28"/>
          <w:lang w:eastAsia="ru-RU"/>
        </w:rPr>
        <w:t>УРОВСКОЕ</w:t>
      </w:r>
      <w:r w:rsidRPr="004775F4">
        <w:rPr>
          <w:rFonts w:ascii="Times New Roman CYR" w:eastAsia="Times New Roman" w:hAnsi="Times New Roman CYR" w:cs="Times New Roman CYR"/>
          <w:b/>
          <w:bCs/>
          <w:sz w:val="28"/>
          <w:szCs w:val="28"/>
          <w:lang w:eastAsia="ru-RU"/>
        </w:rPr>
        <w:t xml:space="preserve">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 </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РЕШЕНИЕ</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rPr>
          <w:rFonts w:ascii="Times New Roman CYR" w:eastAsia="Times New Roman" w:hAnsi="Times New Roman CYR" w:cs="Times New Roman CYR"/>
          <w:b/>
          <w:bCs/>
          <w:sz w:val="28"/>
          <w:szCs w:val="28"/>
          <w:lang w:eastAsia="ru-RU"/>
        </w:rPr>
      </w:pPr>
      <w:r w:rsidRPr="004775F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4775F4">
        <w:rPr>
          <w:rFonts w:ascii="Times New Roman CYR" w:eastAsia="Times New Roman" w:hAnsi="Times New Roman CYR" w:cs="Times New Roman CYR"/>
          <w:b/>
          <w:bCs/>
          <w:sz w:val="28"/>
          <w:szCs w:val="28"/>
          <w:lang w:eastAsia="ru-RU"/>
        </w:rPr>
        <w:t xml:space="preserve">т </w:t>
      </w:r>
      <w:r>
        <w:rPr>
          <w:rFonts w:ascii="Times New Roman CYR" w:eastAsia="Times New Roman" w:hAnsi="Times New Roman CYR" w:cs="Times New Roman CYR"/>
          <w:b/>
          <w:bCs/>
          <w:sz w:val="28"/>
          <w:szCs w:val="28"/>
          <w:lang w:eastAsia="ru-RU"/>
        </w:rPr>
        <w:t xml:space="preserve">        </w:t>
      </w:r>
      <w:r w:rsidRPr="004775F4">
        <w:rPr>
          <w:rFonts w:ascii="Times New Roman CYR" w:eastAsia="Times New Roman" w:hAnsi="Times New Roman CYR" w:cs="Times New Roman CYR"/>
          <w:b/>
          <w:bCs/>
          <w:sz w:val="28"/>
          <w:szCs w:val="28"/>
          <w:lang w:eastAsia="ru-RU"/>
        </w:rPr>
        <w:t xml:space="preserve"> 20</w:t>
      </w:r>
      <w:r w:rsidR="00E07BA3">
        <w:rPr>
          <w:rFonts w:ascii="Times New Roman CYR" w:eastAsia="Times New Roman" w:hAnsi="Times New Roman CYR" w:cs="Times New Roman CYR"/>
          <w:b/>
          <w:bCs/>
          <w:sz w:val="28"/>
          <w:szCs w:val="28"/>
          <w:lang w:eastAsia="ru-RU"/>
        </w:rPr>
        <w:t>20</w:t>
      </w:r>
      <w:r w:rsidRPr="004775F4">
        <w:rPr>
          <w:rFonts w:ascii="Times New Roman CYR" w:eastAsia="Times New Roman" w:hAnsi="Times New Roman CYR" w:cs="Times New Roman CYR"/>
          <w:b/>
          <w:bCs/>
          <w:sz w:val="28"/>
          <w:szCs w:val="28"/>
          <w:lang w:eastAsia="ru-RU"/>
        </w:rPr>
        <w:t xml:space="preserve"> г.                                                                                         №                                                                             </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r w:rsidRPr="004775F4">
        <w:rPr>
          <w:rFonts w:ascii="Times New Roman" w:eastAsia="Times New Roman" w:hAnsi="Times New Roman"/>
          <w:b/>
          <w:sz w:val="28"/>
          <w:szCs w:val="28"/>
          <w:lang w:eastAsia="ru-RU"/>
        </w:rPr>
        <w:t xml:space="preserve">О внесении изменений и дополнений в Устав  сельского поселения </w:t>
      </w:r>
      <w:r w:rsidR="00EC4100">
        <w:rPr>
          <w:rFonts w:ascii="Times New Roman" w:eastAsia="Times New Roman" w:hAnsi="Times New Roman"/>
          <w:b/>
          <w:sz w:val="28"/>
          <w:szCs w:val="28"/>
          <w:lang w:eastAsia="ru-RU"/>
        </w:rPr>
        <w:t>Чуровское</w:t>
      </w:r>
      <w:r w:rsidRPr="004775F4">
        <w:rPr>
          <w:rFonts w:ascii="Times New Roman" w:eastAsia="Times New Roman" w:hAnsi="Times New Roman"/>
          <w:b/>
          <w:sz w:val="28"/>
          <w:szCs w:val="28"/>
          <w:lang w:eastAsia="ru-RU"/>
        </w:rPr>
        <w:t xml:space="preserve"> Шекснинского муниципального  района Вологодской области</w:t>
      </w: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ind w:firstLine="708"/>
        <w:jc w:val="both"/>
        <w:rPr>
          <w:rFonts w:ascii="Times New Roman" w:eastAsia="Times New Roman" w:hAnsi="Times New Roman"/>
          <w:b/>
          <w:sz w:val="28"/>
          <w:szCs w:val="28"/>
          <w:lang w:eastAsia="ru-RU"/>
        </w:rPr>
      </w:pPr>
      <w:r w:rsidRPr="004775F4">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sidRPr="004775F4">
        <w:rPr>
          <w:rFonts w:ascii="Times New Roman" w:eastAsia="Times New Roman" w:hAnsi="Times New Roman"/>
          <w:b/>
          <w:sz w:val="28"/>
          <w:szCs w:val="28"/>
          <w:lang w:eastAsia="ru-RU"/>
        </w:rPr>
        <w:t>РЕШИЛ:</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1. Внести изменения и дополнения в Устав сельского поселения </w:t>
      </w:r>
      <w:r w:rsidR="00A37C71">
        <w:rPr>
          <w:rFonts w:ascii="Times New Roman" w:eastAsia="Times New Roman" w:hAnsi="Times New Roman"/>
          <w:sz w:val="28"/>
          <w:szCs w:val="28"/>
          <w:lang w:eastAsia="ru-RU"/>
        </w:rPr>
        <w:t>Чуровское</w:t>
      </w:r>
      <w:r w:rsidRPr="004775F4">
        <w:rPr>
          <w:rFonts w:ascii="Times New Roman" w:eastAsia="Times New Roman" w:hAnsi="Times New Roman"/>
          <w:sz w:val="28"/>
          <w:szCs w:val="28"/>
          <w:lang w:eastAsia="ru-RU"/>
        </w:rPr>
        <w:t xml:space="preserve"> Шекснинского муниципального района Вологодской области, принятый решением Совета сельского поселения от </w:t>
      </w:r>
      <w:r w:rsidR="00E07BA3">
        <w:rPr>
          <w:rFonts w:ascii="Times New Roman" w:eastAsia="Times New Roman" w:hAnsi="Times New Roman"/>
          <w:sz w:val="28"/>
          <w:szCs w:val="28"/>
          <w:lang w:eastAsia="ru-RU"/>
        </w:rPr>
        <w:t>____</w:t>
      </w:r>
      <w:r w:rsidRPr="004775F4">
        <w:rPr>
          <w:rFonts w:ascii="Times New Roman" w:eastAsia="Times New Roman" w:hAnsi="Times New Roman"/>
          <w:sz w:val="28"/>
          <w:szCs w:val="28"/>
          <w:lang w:eastAsia="ru-RU"/>
        </w:rPr>
        <w:t xml:space="preserve">  № </w:t>
      </w:r>
      <w:r w:rsidR="00E07BA3">
        <w:rPr>
          <w:rFonts w:ascii="Times New Roman" w:eastAsia="Times New Roman" w:hAnsi="Times New Roman"/>
          <w:sz w:val="28"/>
          <w:szCs w:val="28"/>
          <w:lang w:eastAsia="ru-RU"/>
        </w:rPr>
        <w:t>__</w:t>
      </w:r>
      <w:r w:rsidRPr="004775F4">
        <w:rPr>
          <w:rFonts w:ascii="Times New Roman" w:eastAsia="Times New Roman" w:hAnsi="Times New Roman"/>
          <w:sz w:val="28"/>
          <w:szCs w:val="28"/>
          <w:lang w:eastAsia="ru-RU"/>
        </w:rPr>
        <w:t xml:space="preserve"> (прилагаются).</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r w:rsidR="00EC4100">
        <w:rPr>
          <w:rFonts w:ascii="Times New Roman" w:eastAsia="Times New Roman" w:hAnsi="Times New Roman"/>
          <w:sz w:val="28"/>
          <w:szCs w:val="28"/>
          <w:lang w:eastAsia="ru-RU"/>
        </w:rPr>
        <w:t>Чуровские</w:t>
      </w:r>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75F4">
        <w:rPr>
          <w:rFonts w:ascii="Times New Roman" w:eastAsia="Times New Roman" w:hAnsi="Times New Roman"/>
          <w:sz w:val="28"/>
          <w:szCs w:val="28"/>
          <w:lang w:eastAsia="ru-RU"/>
        </w:rPr>
        <w:t>. Настоящее решение вступает в силу после дня его опубликования в газете «</w:t>
      </w:r>
      <w:r w:rsidR="00EC4100">
        <w:rPr>
          <w:rFonts w:ascii="Times New Roman" w:eastAsia="Times New Roman" w:hAnsi="Times New Roman"/>
          <w:sz w:val="28"/>
          <w:szCs w:val="28"/>
          <w:lang w:eastAsia="ru-RU"/>
        </w:rPr>
        <w:t>Чуровские</w:t>
      </w:r>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Глава сельского поселения </w:t>
      </w:r>
      <w:r w:rsidR="00EC4100">
        <w:rPr>
          <w:rFonts w:ascii="Times New Roman" w:eastAsia="Times New Roman" w:hAnsi="Times New Roman"/>
          <w:sz w:val="28"/>
          <w:szCs w:val="28"/>
          <w:lang w:eastAsia="ru-RU"/>
        </w:rPr>
        <w:t>Чуровское</w:t>
      </w:r>
      <w:r w:rsidRPr="004775F4">
        <w:rPr>
          <w:rFonts w:ascii="Times New Roman" w:eastAsia="Times New Roman" w:hAnsi="Times New Roman"/>
          <w:sz w:val="28"/>
          <w:szCs w:val="28"/>
          <w:lang w:eastAsia="ru-RU"/>
        </w:rPr>
        <w:t xml:space="preserve">               </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 xml:space="preserve">   </w:t>
      </w:r>
      <w:r w:rsidR="0014737D">
        <w:rPr>
          <w:rFonts w:ascii="Times New Roman" w:eastAsia="Times New Roman" w:hAnsi="Times New Roman"/>
          <w:sz w:val="28"/>
          <w:szCs w:val="28"/>
          <w:lang w:eastAsia="ru-RU"/>
        </w:rPr>
        <w:t xml:space="preserve">    </w:t>
      </w:r>
      <w:r w:rsidRPr="004775F4">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Т</w:t>
      </w:r>
      <w:r w:rsidR="0014737D">
        <w:rPr>
          <w:rFonts w:ascii="Times New Roman" w:eastAsia="Times New Roman" w:hAnsi="Times New Roman"/>
          <w:sz w:val="28"/>
          <w:szCs w:val="28"/>
          <w:lang w:eastAsia="ru-RU"/>
        </w:rPr>
        <w:t>.</w:t>
      </w:r>
      <w:r w:rsidR="00EC4100">
        <w:rPr>
          <w:rFonts w:ascii="Times New Roman" w:eastAsia="Times New Roman" w:hAnsi="Times New Roman"/>
          <w:sz w:val="28"/>
          <w:szCs w:val="28"/>
          <w:lang w:eastAsia="ru-RU"/>
        </w:rPr>
        <w:t>Н</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Быстрова</w:t>
      </w:r>
      <w:r w:rsidRPr="004775F4">
        <w:rPr>
          <w:rFonts w:ascii="Times New Roman" w:eastAsia="Times New Roman" w:hAnsi="Times New Roman"/>
          <w:sz w:val="28"/>
          <w:szCs w:val="28"/>
          <w:lang w:eastAsia="ru-RU"/>
        </w:rPr>
        <w:t xml:space="preserve">                   </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lastRenderedPageBreak/>
        <w:t xml:space="preserve">                                                                               Приложение</w:t>
      </w: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Приняты решением Совета</w:t>
      </w:r>
    </w:p>
    <w:p w:rsidR="004775F4" w:rsidRPr="004775F4" w:rsidRDefault="004775F4" w:rsidP="004775F4">
      <w:pPr>
        <w:spacing w:after="0" w:line="240" w:lineRule="auto"/>
        <w:jc w:val="right"/>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сельского поселения </w:t>
      </w:r>
      <w:r w:rsidR="00EC4100">
        <w:rPr>
          <w:rFonts w:ascii="Times New Roman" w:eastAsia="Times New Roman" w:hAnsi="Times New Roman"/>
          <w:sz w:val="28"/>
          <w:szCs w:val="28"/>
          <w:lang w:eastAsia="ru-RU"/>
        </w:rPr>
        <w:t>Чуровское</w:t>
      </w: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 xml:space="preserve">           </w:t>
      </w:r>
      <w:r w:rsidRPr="004775F4">
        <w:rPr>
          <w:rFonts w:ascii="Times New Roman" w:eastAsia="Times New Roman" w:hAnsi="Times New Roman"/>
          <w:sz w:val="28"/>
          <w:szCs w:val="28"/>
          <w:lang w:eastAsia="ru-RU"/>
        </w:rPr>
        <w:t>20</w:t>
      </w:r>
      <w:r w:rsidR="00E07BA3">
        <w:rPr>
          <w:rFonts w:ascii="Times New Roman" w:eastAsia="Times New Roman" w:hAnsi="Times New Roman"/>
          <w:sz w:val="28"/>
          <w:szCs w:val="28"/>
          <w:lang w:eastAsia="ru-RU"/>
        </w:rPr>
        <w:t>20</w:t>
      </w:r>
      <w:r w:rsidRPr="004775F4">
        <w:rPr>
          <w:rFonts w:ascii="Times New Roman" w:eastAsia="Times New Roman" w:hAnsi="Times New Roman"/>
          <w:sz w:val="28"/>
          <w:szCs w:val="28"/>
          <w:lang w:eastAsia="ru-RU"/>
        </w:rPr>
        <w:t xml:space="preserve"> года  №                                                                     </w:t>
      </w: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Изменения и дополнения в</w:t>
      </w:r>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 Устав сельского поселения </w:t>
      </w:r>
      <w:r w:rsidR="00EC4100">
        <w:rPr>
          <w:rFonts w:ascii="Times New Roman" w:eastAsia="Times New Roman" w:hAnsi="Times New Roman"/>
          <w:b/>
          <w:bCs/>
          <w:sz w:val="28"/>
          <w:szCs w:val="28"/>
          <w:lang w:eastAsia="ru-RU"/>
        </w:rPr>
        <w:t>Чуровское</w:t>
      </w:r>
    </w:p>
    <w:p w:rsidR="004775F4" w:rsidRDefault="004775F4" w:rsidP="009A5E35">
      <w:pPr>
        <w:pStyle w:val="a4"/>
        <w:autoSpaceDE w:val="0"/>
        <w:autoSpaceDN w:val="0"/>
        <w:adjustRightInd w:val="0"/>
        <w:ind w:left="360"/>
        <w:jc w:val="both"/>
        <w:rPr>
          <w:b/>
          <w:sz w:val="28"/>
          <w:szCs w:val="28"/>
        </w:rPr>
      </w:pPr>
    </w:p>
    <w:p w:rsidR="004775F4" w:rsidRDefault="004775F4" w:rsidP="009A5E35">
      <w:pPr>
        <w:pStyle w:val="a4"/>
        <w:autoSpaceDE w:val="0"/>
        <w:autoSpaceDN w:val="0"/>
        <w:adjustRightInd w:val="0"/>
        <w:ind w:left="360"/>
        <w:jc w:val="both"/>
        <w:rPr>
          <w:b/>
          <w:sz w:val="28"/>
          <w:szCs w:val="28"/>
        </w:rPr>
      </w:pPr>
    </w:p>
    <w:p w:rsidR="009A5E35" w:rsidRPr="00060141" w:rsidRDefault="00572D59" w:rsidP="009A5E35">
      <w:pPr>
        <w:pStyle w:val="a4"/>
        <w:autoSpaceDE w:val="0"/>
        <w:autoSpaceDN w:val="0"/>
        <w:adjustRightInd w:val="0"/>
        <w:ind w:left="360"/>
        <w:jc w:val="both"/>
        <w:rPr>
          <w:b/>
          <w:sz w:val="28"/>
          <w:szCs w:val="28"/>
        </w:rPr>
      </w:pPr>
      <w:r>
        <w:rPr>
          <w:b/>
          <w:sz w:val="28"/>
          <w:szCs w:val="28"/>
        </w:rPr>
        <w:t xml:space="preserve">    </w:t>
      </w:r>
      <w:r w:rsidR="00060141" w:rsidRPr="00060141">
        <w:rPr>
          <w:b/>
          <w:sz w:val="28"/>
          <w:szCs w:val="28"/>
        </w:rPr>
        <w:t>1</w:t>
      </w:r>
      <w:r w:rsidR="009A5E35" w:rsidRPr="00060141">
        <w:rPr>
          <w:b/>
          <w:sz w:val="28"/>
          <w:szCs w:val="28"/>
        </w:rPr>
        <w:t xml:space="preserve">. Статью </w:t>
      </w:r>
      <w:r w:rsidR="00E07BA3">
        <w:rPr>
          <w:b/>
          <w:sz w:val="28"/>
          <w:szCs w:val="28"/>
        </w:rPr>
        <w:t>3</w:t>
      </w:r>
      <w:r w:rsidR="009A5E35" w:rsidRPr="00060141">
        <w:rPr>
          <w:b/>
          <w:sz w:val="28"/>
          <w:szCs w:val="28"/>
        </w:rPr>
        <w:t>.1. изложить в следующей редакции:</w:t>
      </w:r>
    </w:p>
    <w:p w:rsidR="009A5E35" w:rsidRDefault="009A5E35" w:rsidP="009A5E35">
      <w:pPr>
        <w:pStyle w:val="a4"/>
        <w:autoSpaceDE w:val="0"/>
        <w:autoSpaceDN w:val="0"/>
        <w:adjustRightInd w:val="0"/>
        <w:jc w:val="both"/>
        <w:rPr>
          <w:b/>
          <w:sz w:val="28"/>
          <w:szCs w:val="28"/>
        </w:rPr>
      </w:pPr>
    </w:p>
    <w:p w:rsidR="00572D59" w:rsidRPr="00572D59" w:rsidRDefault="00572D59" w:rsidP="00572D59">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w:t>
      </w:r>
      <w:r w:rsidRPr="00572D59">
        <w:rPr>
          <w:rFonts w:ascii="Times New Roman" w:hAnsi="Times New Roman" w:cs="Times New Roman"/>
          <w:b/>
          <w:sz w:val="28"/>
          <w:szCs w:val="28"/>
        </w:rPr>
        <w:t>Статья 3.1. Права органов местного самоуправления сельского поселения Чуровское на решение вопросов, не отнесенных к вопросам местного значения поселений</w:t>
      </w:r>
    </w:p>
    <w:p w:rsidR="00572D59" w:rsidRPr="00572D59" w:rsidRDefault="00572D59" w:rsidP="00572D59">
      <w:pPr>
        <w:spacing w:after="0" w:line="240" w:lineRule="auto"/>
        <w:ind w:firstLine="709"/>
        <w:jc w:val="both"/>
        <w:rPr>
          <w:rFonts w:ascii="Times New Roman" w:hAnsi="Times New Roman"/>
          <w:b/>
          <w:sz w:val="28"/>
          <w:szCs w:val="28"/>
        </w:rPr>
      </w:pPr>
      <w:r w:rsidRPr="00572D59">
        <w:rPr>
          <w:rFonts w:ascii="Times New Roman" w:hAnsi="Times New Roman"/>
          <w:sz w:val="28"/>
          <w:szCs w:val="28"/>
        </w:rPr>
        <w:t>1. Органы местного самоуправления сельского поселения Чуровское имеют право на:</w:t>
      </w:r>
    </w:p>
    <w:p w:rsidR="00572D59" w:rsidRPr="00572D59" w:rsidRDefault="00572D59" w:rsidP="00572D59">
      <w:pPr>
        <w:spacing w:after="0" w:line="240" w:lineRule="auto"/>
        <w:ind w:firstLine="709"/>
        <w:jc w:val="both"/>
        <w:rPr>
          <w:rFonts w:ascii="Times New Roman" w:hAnsi="Times New Roman"/>
          <w:b/>
          <w:sz w:val="28"/>
          <w:szCs w:val="28"/>
        </w:rPr>
      </w:pPr>
      <w:r w:rsidRPr="00572D59">
        <w:rPr>
          <w:rFonts w:ascii="Times New Roman" w:hAnsi="Times New Roman"/>
          <w:sz w:val="28"/>
          <w:szCs w:val="28"/>
        </w:rPr>
        <w:t>1) создание музеев поселения;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3) участие в осуществлении деятельности по опеке и попечительству;</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7) создание муниципальной пожарной охраны;</w:t>
      </w:r>
    </w:p>
    <w:p w:rsidR="00572D59" w:rsidRPr="00572D59" w:rsidRDefault="00572D59" w:rsidP="00572D59">
      <w:pPr>
        <w:pStyle w:val="ConsPlusNormal"/>
        <w:widowControl/>
        <w:ind w:firstLine="709"/>
        <w:jc w:val="both"/>
        <w:rPr>
          <w:rFonts w:ascii="Times New Roman" w:hAnsi="Times New Roman" w:cs="Times New Roman"/>
          <w:sz w:val="28"/>
          <w:szCs w:val="28"/>
        </w:rPr>
      </w:pPr>
      <w:r w:rsidRPr="00572D59">
        <w:rPr>
          <w:rFonts w:ascii="Times New Roman" w:hAnsi="Times New Roman" w:cs="Times New Roman"/>
          <w:sz w:val="28"/>
          <w:szCs w:val="28"/>
        </w:rPr>
        <w:t>8) создание условий для развития туризма;</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bCs/>
          <w:sz w:val="28"/>
          <w:szCs w:val="28"/>
        </w:rPr>
        <w:t xml:space="preserve">11) </w:t>
      </w:r>
      <w:r w:rsidRPr="00572D59">
        <w:rPr>
          <w:rFonts w:ascii="Times New Roman" w:hAnsi="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D59" w:rsidRP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12) осуществление деятельности по обращению с животными без владельцев, обитающими на территории поселения;</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72D59" w:rsidRPr="00572D59" w:rsidRDefault="00572D59" w:rsidP="00572D59">
      <w:pPr>
        <w:autoSpaceDE w:val="0"/>
        <w:autoSpaceDN w:val="0"/>
        <w:adjustRightInd w:val="0"/>
        <w:spacing w:after="0" w:line="240" w:lineRule="auto"/>
        <w:ind w:firstLine="709"/>
        <w:jc w:val="both"/>
        <w:rPr>
          <w:rFonts w:ascii="Times New Roman" w:hAnsi="Times New Roman"/>
          <w:sz w:val="28"/>
          <w:szCs w:val="28"/>
        </w:rPr>
      </w:pPr>
      <w:r w:rsidRPr="00572D59">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D59" w:rsidRDefault="00540341" w:rsidP="00572D5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572D59" w:rsidRPr="00572D59">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72D59">
        <w:rPr>
          <w:rFonts w:ascii="Times New Roman" w:hAnsi="Times New Roman"/>
          <w:sz w:val="28"/>
          <w:szCs w:val="28"/>
        </w:rPr>
        <w:t>;</w:t>
      </w:r>
    </w:p>
    <w:p w:rsidR="00540341" w:rsidRDefault="00540341" w:rsidP="00540341">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highlight w:val="yellow"/>
        </w:rPr>
        <w:t xml:space="preserve">  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D59" w:rsidRDefault="00572D59" w:rsidP="00572D59">
      <w:pPr>
        <w:spacing w:after="0" w:line="240" w:lineRule="auto"/>
        <w:ind w:firstLine="709"/>
        <w:jc w:val="both"/>
        <w:rPr>
          <w:rFonts w:ascii="Times New Roman" w:hAnsi="Times New Roman"/>
          <w:sz w:val="28"/>
          <w:szCs w:val="28"/>
        </w:rPr>
      </w:pPr>
      <w:r w:rsidRPr="00572D59">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sz w:val="28"/>
          <w:szCs w:val="28"/>
        </w:rPr>
        <w:t>».</w:t>
      </w:r>
    </w:p>
    <w:p w:rsidR="00540341" w:rsidRDefault="00540341" w:rsidP="00572D59">
      <w:pPr>
        <w:spacing w:after="0" w:line="240" w:lineRule="auto"/>
        <w:ind w:firstLine="709"/>
        <w:jc w:val="both"/>
        <w:rPr>
          <w:rFonts w:ascii="Times New Roman" w:hAnsi="Times New Roman"/>
          <w:sz w:val="28"/>
          <w:szCs w:val="28"/>
        </w:rPr>
      </w:pPr>
    </w:p>
    <w:p w:rsidR="00540341" w:rsidRPr="00540341" w:rsidRDefault="00540341" w:rsidP="00572D59">
      <w:pPr>
        <w:spacing w:after="0" w:line="240" w:lineRule="auto"/>
        <w:ind w:firstLine="709"/>
        <w:jc w:val="both"/>
        <w:rPr>
          <w:rFonts w:ascii="Times New Roman" w:hAnsi="Times New Roman"/>
          <w:b/>
          <w:sz w:val="28"/>
          <w:szCs w:val="28"/>
        </w:rPr>
      </w:pPr>
      <w:r w:rsidRPr="00540341">
        <w:rPr>
          <w:rFonts w:ascii="Times New Roman" w:hAnsi="Times New Roman"/>
          <w:b/>
          <w:sz w:val="28"/>
          <w:szCs w:val="28"/>
        </w:rPr>
        <w:t>2. Статью 5. изложить в следующей редакции:</w:t>
      </w:r>
    </w:p>
    <w:p w:rsidR="00572D59" w:rsidRDefault="00572D59" w:rsidP="00572D59">
      <w:pPr>
        <w:pStyle w:val="a4"/>
        <w:autoSpaceDE w:val="0"/>
        <w:autoSpaceDN w:val="0"/>
        <w:adjustRightInd w:val="0"/>
        <w:jc w:val="both"/>
        <w:rPr>
          <w:b/>
          <w:sz w:val="28"/>
          <w:szCs w:val="28"/>
        </w:rPr>
      </w:pPr>
    </w:p>
    <w:p w:rsidR="0033250B" w:rsidRPr="0033250B" w:rsidRDefault="0033250B" w:rsidP="0033250B">
      <w:pPr>
        <w:spacing w:after="0" w:line="240" w:lineRule="auto"/>
        <w:ind w:firstLine="709"/>
        <w:rPr>
          <w:rFonts w:ascii="Times New Roman" w:hAnsi="Times New Roman"/>
          <w:b/>
          <w:sz w:val="28"/>
          <w:szCs w:val="28"/>
        </w:rPr>
      </w:pPr>
      <w:r>
        <w:rPr>
          <w:rFonts w:ascii="Times New Roman" w:hAnsi="Times New Roman"/>
          <w:b/>
          <w:sz w:val="28"/>
          <w:szCs w:val="28"/>
        </w:rPr>
        <w:t>«</w:t>
      </w:r>
      <w:r w:rsidRPr="0033250B">
        <w:rPr>
          <w:rFonts w:ascii="Times New Roman" w:hAnsi="Times New Roman"/>
          <w:b/>
          <w:sz w:val="28"/>
          <w:szCs w:val="28"/>
        </w:rPr>
        <w:t xml:space="preserve">Статья 5. Местный референдум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 Местный референдум проводится для решения вопросов местного значения непосредственно населением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2. Местный референдум проводится на всей территории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сельского поселения Чуровское.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Итоги голосования и принятое на местном референдуме решение подлежат официальному опубликованию.</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4. Решение о назначении местного референдума принимается Советом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3) по инициативе Совета сельского поселения Чуровское и главы сельского поселения Чуровское как главы администрации сельского поселения Чуровское, выдвинутой ими совместно.</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Инициатива проведения местного референдума, выдвинутая совместно Советом сельского поселения Чуровское и главой сельского поселения Чуровское как главой администрации сельского поселения Чуровское, оформляется решением  Совета сельского поселения Чуровское и постановлением администрации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8. Инициативная группа по проведению местного референдума обращается  в избирательную комиссию, действующую в соответствии с решением избирательной комиссии области в качестве избирательной комиссии поселения (далее по тексту Устава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33250B" w:rsidRPr="0033250B" w:rsidRDefault="0033250B" w:rsidP="0033250B">
      <w:pPr>
        <w:autoSpaceDE w:val="0"/>
        <w:autoSpaceDN w:val="0"/>
        <w:adjustRightInd w:val="0"/>
        <w:spacing w:after="0" w:line="240" w:lineRule="auto"/>
        <w:ind w:firstLine="709"/>
        <w:jc w:val="both"/>
        <w:rPr>
          <w:rFonts w:ascii="Times New Roman" w:hAnsi="Times New Roman"/>
          <w:sz w:val="28"/>
          <w:szCs w:val="28"/>
        </w:rPr>
      </w:pPr>
      <w:r w:rsidRPr="0033250B">
        <w:rPr>
          <w:rFonts w:ascii="Times New Roman" w:hAnsi="Times New Roman"/>
          <w:sz w:val="28"/>
          <w:szCs w:val="28"/>
        </w:rPr>
        <w:t>4) список членов руководящего органа политической партии, иного общественного объединения.</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 в случае соответствия ходатайства и документов требованиям федерального и областного законодательства, настоящего Устава – о направлении их в Совет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2) в противном случае – об отказе в регистрации инициативной группы.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12. Совет сельского поселения Чуровское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Совет сельского поселения Чуровское ходатайства инициативной группы по проведению референдума и приложенных к нему документов. Принятое решение </w:t>
      </w:r>
      <w:r w:rsidRPr="0033250B">
        <w:rPr>
          <w:rFonts w:ascii="Times New Roman" w:hAnsi="Times New Roman"/>
          <w:sz w:val="28"/>
          <w:szCs w:val="28"/>
          <w:highlight w:val="yellow"/>
        </w:rPr>
        <w:t>не позднее чем на следующий день после его принятия</w:t>
      </w:r>
      <w:r w:rsidRPr="0033250B">
        <w:rPr>
          <w:rFonts w:ascii="Times New Roman" w:hAnsi="Times New Roman"/>
          <w:sz w:val="28"/>
          <w:szCs w:val="28"/>
        </w:rPr>
        <w:t xml:space="preserve"> направляется в избирательную комиссию.</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13. В случае признания Советом  сельского поселения Чуровское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14. Совет сельского поселения Чуровское в порядке, установленном действующим законодательством, назначает местный референдум в течение 30 дней со дня поступления в Совет сельского поселения Чуровское документов, на основании которых назначается местный референдум.</w:t>
      </w:r>
    </w:p>
    <w:p w:rsidR="0033250B" w:rsidRPr="0033250B" w:rsidRDefault="0033250B" w:rsidP="0033250B">
      <w:pPr>
        <w:tabs>
          <w:tab w:val="center" w:pos="0"/>
          <w:tab w:val="left" w:pos="540"/>
        </w:tabs>
        <w:spacing w:after="0" w:line="240" w:lineRule="auto"/>
        <w:ind w:firstLine="709"/>
        <w:jc w:val="both"/>
        <w:rPr>
          <w:rFonts w:ascii="Times New Roman" w:hAnsi="Times New Roman"/>
          <w:sz w:val="28"/>
          <w:szCs w:val="28"/>
        </w:rPr>
      </w:pPr>
      <w:r w:rsidRPr="0033250B">
        <w:rPr>
          <w:rFonts w:ascii="Times New Roman" w:hAnsi="Times New Roman"/>
          <w:sz w:val="28"/>
          <w:szCs w:val="28"/>
        </w:rPr>
        <w:t>15. Принятое на местном референдуме решение подлежит обязательному исполнению на территории сельского поселения Чуровское и не нуждается в утверждении какими-либо органами государственной власти, их должностными лицами или органами местного самоуправления.</w:t>
      </w:r>
    </w:p>
    <w:p w:rsidR="0033250B" w:rsidRDefault="0033250B" w:rsidP="0033250B">
      <w:pPr>
        <w:tabs>
          <w:tab w:val="center" w:pos="0"/>
          <w:tab w:val="left" w:pos="540"/>
        </w:tabs>
        <w:spacing w:after="0" w:line="240" w:lineRule="auto"/>
        <w:ind w:firstLine="709"/>
        <w:jc w:val="both"/>
        <w:rPr>
          <w:rFonts w:ascii="Times New Roman" w:hAnsi="Times New Roman"/>
          <w:sz w:val="28"/>
          <w:szCs w:val="28"/>
        </w:rPr>
      </w:pPr>
      <w:r w:rsidRPr="0033250B">
        <w:rPr>
          <w:rFonts w:ascii="Times New Roman" w:hAnsi="Times New Roman"/>
          <w:sz w:val="28"/>
          <w:szCs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Fonts w:ascii="Times New Roman" w:hAnsi="Times New Roman"/>
          <w:sz w:val="28"/>
          <w:szCs w:val="28"/>
        </w:rPr>
        <w:t>».</w:t>
      </w:r>
    </w:p>
    <w:p w:rsidR="0033250B" w:rsidRDefault="0033250B" w:rsidP="0033250B">
      <w:pPr>
        <w:tabs>
          <w:tab w:val="center" w:pos="0"/>
          <w:tab w:val="left" w:pos="540"/>
        </w:tabs>
        <w:spacing w:after="0" w:line="240" w:lineRule="auto"/>
        <w:ind w:firstLine="709"/>
        <w:jc w:val="both"/>
        <w:rPr>
          <w:rFonts w:ascii="Times New Roman" w:hAnsi="Times New Roman"/>
          <w:sz w:val="28"/>
          <w:szCs w:val="28"/>
        </w:rPr>
      </w:pPr>
    </w:p>
    <w:p w:rsidR="0033250B" w:rsidRPr="0033250B" w:rsidRDefault="0033250B" w:rsidP="0033250B">
      <w:pPr>
        <w:tabs>
          <w:tab w:val="center" w:pos="0"/>
          <w:tab w:val="left" w:pos="540"/>
        </w:tabs>
        <w:spacing w:after="0" w:line="240" w:lineRule="auto"/>
        <w:ind w:firstLine="709"/>
        <w:jc w:val="both"/>
        <w:rPr>
          <w:rFonts w:ascii="Times New Roman" w:hAnsi="Times New Roman"/>
          <w:b/>
          <w:sz w:val="28"/>
          <w:szCs w:val="28"/>
        </w:rPr>
      </w:pPr>
      <w:r w:rsidRPr="0033250B">
        <w:rPr>
          <w:rFonts w:ascii="Times New Roman" w:hAnsi="Times New Roman"/>
          <w:b/>
          <w:sz w:val="28"/>
          <w:szCs w:val="28"/>
        </w:rPr>
        <w:t xml:space="preserve">3. Статью 6. </w:t>
      </w:r>
      <w:r>
        <w:rPr>
          <w:rFonts w:ascii="Times New Roman" w:hAnsi="Times New Roman"/>
          <w:b/>
          <w:sz w:val="28"/>
          <w:szCs w:val="28"/>
        </w:rPr>
        <w:t>и</w:t>
      </w:r>
      <w:r w:rsidRPr="0033250B">
        <w:rPr>
          <w:rFonts w:ascii="Times New Roman" w:hAnsi="Times New Roman"/>
          <w:b/>
          <w:sz w:val="28"/>
          <w:szCs w:val="28"/>
        </w:rPr>
        <w:t>зложить в следующей редакции:</w:t>
      </w:r>
    </w:p>
    <w:p w:rsidR="0033250B" w:rsidRPr="0033250B" w:rsidRDefault="0033250B" w:rsidP="0033250B">
      <w:pPr>
        <w:tabs>
          <w:tab w:val="center" w:pos="5375"/>
        </w:tabs>
        <w:spacing w:after="0" w:line="240" w:lineRule="auto"/>
        <w:ind w:firstLine="709"/>
        <w:jc w:val="both"/>
        <w:rPr>
          <w:rFonts w:ascii="Times New Roman" w:hAnsi="Times New Roman"/>
          <w:sz w:val="28"/>
          <w:szCs w:val="28"/>
        </w:rPr>
      </w:pPr>
    </w:p>
    <w:p w:rsidR="0033250B" w:rsidRPr="0033250B" w:rsidRDefault="0033250B" w:rsidP="0033250B">
      <w:pPr>
        <w:spacing w:after="0" w:line="240" w:lineRule="auto"/>
        <w:ind w:firstLine="709"/>
        <w:rPr>
          <w:rFonts w:ascii="Times New Roman" w:hAnsi="Times New Roman"/>
          <w:b/>
          <w:sz w:val="28"/>
          <w:szCs w:val="28"/>
        </w:rPr>
      </w:pPr>
      <w:r>
        <w:rPr>
          <w:rFonts w:ascii="Times New Roman" w:hAnsi="Times New Roman"/>
          <w:b/>
          <w:sz w:val="28"/>
          <w:szCs w:val="28"/>
        </w:rPr>
        <w:t>«</w:t>
      </w:r>
      <w:r w:rsidRPr="0033250B">
        <w:rPr>
          <w:rFonts w:ascii="Times New Roman" w:hAnsi="Times New Roman"/>
          <w:b/>
          <w:sz w:val="28"/>
          <w:szCs w:val="28"/>
        </w:rPr>
        <w:t>Статья 6. Муниципальные выборы</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1. Муниципальные выборы проводятся в целях избрания депутатов Совета сельского поселения Чуровское и главы сельского поселения Чуровское на основе всеобщего  равного  и прямого избирательного права при тайном голосовании.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4. Выборы депутатов Совета  сельского поселения Чуровское очередного созыва назначаются Советом сельского поселения Чуровское и проводятся по многомандатным избирательным округам, образуемым на территории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Решение о назначении выборов в Совет сельского поселения Чуровское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5. Очередные выборы главы сельского поселения Чуровское назначаются Советом сельского поселения Чуровское и проводятся по единому избирательному округу, включающему в себя всю территорию  сельского поселения Чуровское.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 xml:space="preserve">Решение о назначении выборов главы сельского поселения Чуровское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избирателей избранным считается кандидат, зарегистрированный раньше.</w:t>
      </w:r>
    </w:p>
    <w:p w:rsidR="0033250B" w:rsidRPr="0033250B" w:rsidRDefault="0033250B" w:rsidP="0033250B">
      <w:pPr>
        <w:spacing w:after="0" w:line="240" w:lineRule="auto"/>
        <w:ind w:firstLine="709"/>
        <w:jc w:val="both"/>
        <w:rPr>
          <w:rFonts w:ascii="Times New Roman" w:hAnsi="Times New Roman"/>
          <w:sz w:val="28"/>
          <w:szCs w:val="28"/>
        </w:rPr>
      </w:pPr>
      <w:r w:rsidRPr="0033250B">
        <w:rPr>
          <w:rFonts w:ascii="Times New Roman" w:hAnsi="Times New Roman"/>
          <w:sz w:val="28"/>
          <w:szCs w:val="28"/>
        </w:rPr>
        <w:t>6. В случае досрочного прекращения полномочий главы сельского поселения Чуровское</w:t>
      </w:r>
      <w:r>
        <w:rPr>
          <w:rFonts w:ascii="Times New Roman" w:hAnsi="Times New Roman"/>
          <w:sz w:val="28"/>
          <w:szCs w:val="28"/>
        </w:rPr>
        <w:t xml:space="preserve">, </w:t>
      </w:r>
      <w:r w:rsidRPr="0033250B">
        <w:rPr>
          <w:rFonts w:ascii="Times New Roman" w:hAnsi="Times New Roman"/>
          <w:sz w:val="28"/>
          <w:szCs w:val="28"/>
          <w:highlight w:val="yellow"/>
        </w:rPr>
        <w:t>полномочий Совета сельского поселения Чуровское или досрочного прекращения полномочий депутатов Совета сельского поселения Чуровское, влекущего за собой неправомочность Совета сельского поселения,</w:t>
      </w:r>
      <w:r w:rsidRPr="0033250B">
        <w:rPr>
          <w:rFonts w:ascii="Times New Roman" w:hAnsi="Times New Roman"/>
          <w:sz w:val="28"/>
          <w:szCs w:val="28"/>
        </w:rPr>
        <w:t xml:space="preserve">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3250B" w:rsidRPr="0033250B" w:rsidRDefault="0033250B" w:rsidP="0033250B">
      <w:pPr>
        <w:spacing w:after="0" w:line="240" w:lineRule="auto"/>
        <w:ind w:firstLine="540"/>
        <w:jc w:val="both"/>
        <w:rPr>
          <w:rFonts w:ascii="Times New Roman" w:hAnsi="Times New Roman"/>
          <w:sz w:val="28"/>
          <w:szCs w:val="28"/>
        </w:rPr>
      </w:pPr>
      <w:r w:rsidRPr="0033250B">
        <w:rPr>
          <w:rFonts w:ascii="Times New Roman" w:hAnsi="Times New Roman"/>
          <w:sz w:val="28"/>
          <w:szCs w:val="28"/>
        </w:rPr>
        <w:t>7.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3250B" w:rsidRDefault="0033250B" w:rsidP="0033250B">
      <w:pPr>
        <w:spacing w:after="0" w:line="240" w:lineRule="auto"/>
        <w:jc w:val="both"/>
        <w:rPr>
          <w:rFonts w:ascii="Times New Roman" w:hAnsi="Times New Roman"/>
          <w:sz w:val="28"/>
          <w:szCs w:val="28"/>
        </w:rPr>
      </w:pPr>
      <w:r>
        <w:rPr>
          <w:rFonts w:ascii="Times New Roman" w:hAnsi="Times New Roman"/>
          <w:sz w:val="28"/>
          <w:szCs w:val="28"/>
        </w:rPr>
        <w:t xml:space="preserve">        </w:t>
      </w:r>
      <w:r w:rsidRPr="0033250B">
        <w:rPr>
          <w:rFonts w:ascii="Times New Roman" w:hAnsi="Times New Roman"/>
          <w:sz w:val="28"/>
          <w:szCs w:val="28"/>
        </w:rPr>
        <w:t>8. Итоги муниципальных выборов подлежат официальному опубликованию (обнародованию).</w:t>
      </w:r>
      <w:r>
        <w:rPr>
          <w:rFonts w:ascii="Times New Roman" w:hAnsi="Times New Roman"/>
          <w:sz w:val="28"/>
          <w:szCs w:val="28"/>
        </w:rPr>
        <w:t>».</w:t>
      </w:r>
    </w:p>
    <w:p w:rsidR="0033250B" w:rsidRDefault="0033250B" w:rsidP="0033250B">
      <w:pPr>
        <w:spacing w:after="0" w:line="240" w:lineRule="auto"/>
        <w:jc w:val="both"/>
        <w:rPr>
          <w:rFonts w:ascii="Times New Roman" w:hAnsi="Times New Roman"/>
          <w:sz w:val="28"/>
          <w:szCs w:val="28"/>
        </w:rPr>
      </w:pPr>
    </w:p>
    <w:p w:rsidR="0033250B" w:rsidRDefault="0033250B" w:rsidP="0033250B">
      <w:pPr>
        <w:spacing w:after="0" w:line="240" w:lineRule="auto"/>
        <w:jc w:val="both"/>
        <w:rPr>
          <w:rFonts w:ascii="Times New Roman" w:hAnsi="Times New Roman"/>
          <w:sz w:val="28"/>
          <w:szCs w:val="28"/>
        </w:rPr>
      </w:pPr>
    </w:p>
    <w:p w:rsidR="0033250B" w:rsidRPr="0033250B" w:rsidRDefault="007F6032" w:rsidP="0033250B">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33250B" w:rsidRPr="0033250B">
        <w:rPr>
          <w:rFonts w:ascii="Times New Roman" w:hAnsi="Times New Roman"/>
          <w:b/>
          <w:sz w:val="28"/>
          <w:szCs w:val="28"/>
        </w:rPr>
        <w:t>4. Статью 19. изложить в следующей редакции:</w:t>
      </w:r>
    </w:p>
    <w:p w:rsidR="0033250B" w:rsidRPr="0033250B" w:rsidRDefault="0033250B" w:rsidP="0033250B">
      <w:pPr>
        <w:pStyle w:val="a4"/>
        <w:autoSpaceDE w:val="0"/>
        <w:autoSpaceDN w:val="0"/>
        <w:adjustRightInd w:val="0"/>
        <w:jc w:val="both"/>
        <w:rPr>
          <w:b/>
          <w:sz w:val="28"/>
          <w:szCs w:val="28"/>
        </w:rPr>
      </w:pPr>
    </w:p>
    <w:p w:rsidR="007F6032" w:rsidRPr="007F6032" w:rsidRDefault="007F6032" w:rsidP="007F6032">
      <w:pPr>
        <w:spacing w:after="0" w:line="240" w:lineRule="auto"/>
        <w:ind w:firstLine="709"/>
        <w:rPr>
          <w:rFonts w:ascii="Times New Roman" w:hAnsi="Times New Roman"/>
          <w:b/>
          <w:sz w:val="28"/>
          <w:szCs w:val="28"/>
        </w:rPr>
      </w:pPr>
      <w:r>
        <w:rPr>
          <w:rFonts w:ascii="Times New Roman" w:hAnsi="Times New Roman"/>
          <w:b/>
          <w:sz w:val="28"/>
          <w:szCs w:val="28"/>
        </w:rPr>
        <w:t>«</w:t>
      </w:r>
      <w:r w:rsidRPr="007F6032">
        <w:rPr>
          <w:rFonts w:ascii="Times New Roman" w:hAnsi="Times New Roman"/>
          <w:b/>
          <w:sz w:val="28"/>
          <w:szCs w:val="28"/>
        </w:rPr>
        <w:t>Статья 19. Совет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1. Совет сельского поселения Чуровское состоит из 10 депутатов, избираемых населением сельского поселения Чуровское на муниципальных выборах на основе всеобщего, равного и прямого избирательного права при тайном голосовании. Срок полномочий Совета сельского поселения Чуровское составляет 5 лет.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2. Совет сельского поселения Чуровское не обладает правами юридического лица.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3. Совет сельского поселения Чуровское может осуществлять свои полномочия в случае избрания не менее двух третей от установленной численности депутатов.</w:t>
      </w:r>
    </w:p>
    <w:p w:rsidR="007F6032" w:rsidRPr="007F6032" w:rsidRDefault="007F6032" w:rsidP="007F6032">
      <w:pPr>
        <w:autoSpaceDE w:val="0"/>
        <w:autoSpaceDN w:val="0"/>
        <w:adjustRightInd w:val="0"/>
        <w:spacing w:after="0" w:line="240" w:lineRule="auto"/>
        <w:ind w:firstLine="709"/>
        <w:jc w:val="both"/>
        <w:rPr>
          <w:rFonts w:ascii="Times New Roman" w:hAnsi="Times New Roman"/>
          <w:sz w:val="28"/>
          <w:szCs w:val="28"/>
        </w:rPr>
      </w:pPr>
      <w:r w:rsidRPr="007F6032">
        <w:rPr>
          <w:rFonts w:ascii="Times New Roman" w:hAnsi="Times New Roman"/>
          <w:sz w:val="28"/>
          <w:szCs w:val="28"/>
        </w:rPr>
        <w:t>Заседание Совета</w:t>
      </w:r>
      <w:r>
        <w:rPr>
          <w:rFonts w:ascii="Times New Roman" w:hAnsi="Times New Roman"/>
          <w:sz w:val="28"/>
          <w:szCs w:val="28"/>
        </w:rPr>
        <w:t xml:space="preserve"> </w:t>
      </w:r>
      <w:r w:rsidRPr="007F6032">
        <w:rPr>
          <w:rFonts w:ascii="Times New Roman" w:hAnsi="Times New Roman"/>
          <w:sz w:val="28"/>
          <w:szCs w:val="28"/>
          <w:highlight w:val="yellow"/>
        </w:rPr>
        <w:t>сельского</w:t>
      </w:r>
      <w:r w:rsidRPr="007F6032">
        <w:rPr>
          <w:rFonts w:ascii="Times New Roman" w:hAnsi="Times New Roman"/>
          <w:sz w:val="28"/>
          <w:szCs w:val="28"/>
        </w:rPr>
        <w:t xml:space="preserve"> поселения не может считаться правомочным, если на нем присутствует менее 50 процентов от числа избранных депутатов. </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4. Совет сельского поселения Чуровское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сельского поселения Чуровское, решение об удалении главы сельского поселения Чуровское в отставку, а также решения по вопросам организации деятельности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5. Совет сельского поселения Чуровское принимает Регламент Совета сельского поселения Чуровское, регулирующий вопросы организации деятельности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6. Расходы на обеспечение деятельности Совета сельского поселения Чуровское предусматриваются в бюджете сельского поселения Чуровское отдельной строкой в соответствии с классификацией расходов бюджетов Российской Федерации.</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Управление и (или) распоряжение в какой бы то ни было форме средствами бюджета сельского поселения Чуровское в процессе его исполнения Советом сельского поселения Чуровское или отдельными депутатами (группами депутатов) не допускаются, за исключением средств бюджета сельского поселения Чуровское, направляемых на обеспечение деятельности Совета сельского поселения Чуровское и депутатов.</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 xml:space="preserve">7. Совет сельского поселения Чуровское подконтролен и подотчетен населению. </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Совет сельского поселения Чуровское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сельского поселения Чуровское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Совета сельского поселения Чуровское.</w:t>
      </w:r>
      <w:r>
        <w:rPr>
          <w:rFonts w:ascii="Times New Roman" w:hAnsi="Times New Roman"/>
          <w:sz w:val="28"/>
          <w:szCs w:val="28"/>
        </w:rPr>
        <w:t>».</w:t>
      </w:r>
    </w:p>
    <w:p w:rsidR="007F6032" w:rsidRDefault="007F6032" w:rsidP="007F6032">
      <w:pPr>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jc w:val="both"/>
        <w:rPr>
          <w:rFonts w:ascii="Times New Roman" w:hAnsi="Times New Roman"/>
          <w:b/>
          <w:sz w:val="28"/>
          <w:szCs w:val="28"/>
        </w:rPr>
      </w:pPr>
      <w:r w:rsidRPr="007F6032">
        <w:rPr>
          <w:rFonts w:ascii="Times New Roman" w:hAnsi="Times New Roman"/>
          <w:b/>
          <w:sz w:val="28"/>
          <w:szCs w:val="28"/>
        </w:rPr>
        <w:t xml:space="preserve">5. Статью 20. </w:t>
      </w:r>
      <w:r>
        <w:rPr>
          <w:rFonts w:ascii="Times New Roman" w:hAnsi="Times New Roman"/>
          <w:b/>
          <w:sz w:val="28"/>
          <w:szCs w:val="28"/>
        </w:rPr>
        <w:t>и</w:t>
      </w:r>
      <w:r w:rsidRPr="007F6032">
        <w:rPr>
          <w:rFonts w:ascii="Times New Roman" w:hAnsi="Times New Roman"/>
          <w:b/>
          <w:sz w:val="28"/>
          <w:szCs w:val="28"/>
        </w:rPr>
        <w:t xml:space="preserve">зложить в следующей редакции: </w:t>
      </w:r>
    </w:p>
    <w:p w:rsidR="007F6032" w:rsidRPr="007F6032" w:rsidRDefault="007F6032" w:rsidP="007F6032">
      <w:pPr>
        <w:autoSpaceDE w:val="0"/>
        <w:autoSpaceDN w:val="0"/>
        <w:adjustRightInd w:val="0"/>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rPr>
          <w:rFonts w:ascii="Times New Roman" w:hAnsi="Times New Roman"/>
          <w:b/>
          <w:sz w:val="28"/>
          <w:szCs w:val="28"/>
        </w:rPr>
      </w:pPr>
      <w:r>
        <w:rPr>
          <w:rFonts w:ascii="Times New Roman" w:hAnsi="Times New Roman"/>
          <w:b/>
          <w:sz w:val="28"/>
          <w:szCs w:val="28"/>
        </w:rPr>
        <w:t>«</w:t>
      </w:r>
      <w:r w:rsidRPr="007F6032">
        <w:rPr>
          <w:rFonts w:ascii="Times New Roman" w:hAnsi="Times New Roman"/>
          <w:b/>
          <w:sz w:val="28"/>
          <w:szCs w:val="28"/>
        </w:rPr>
        <w:t>Статья 20. Структура Совета сельского поселения Чуровское</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1. В структуру Совета сельского поселения Чуровское входят председатель Совета сельского поселения Чуровское, заместитель председателя Совета сельского поселения Чуровское, постоянные депутатские комиссии.</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highlight w:val="yellow"/>
        </w:rPr>
        <w:t>В структуру Совета сельского поселения Чуровское могут входить депутатские объединения.</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Полномочия председателя Совета сельского поселения Чуровское исполняет глава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2. Из числа депутатов Совета сельского поселения Чуровское на срок его полномочий открытым голосованием большинством голосов от установленной численности депутатов избирается заместитель председателя Совета сельского поселения Чуровское. Порядок избрания заместителя председателя Совета сельского поселения Чуровское определяется Регламентом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3. Заместитель председателя Совета сельского поселения Чуровское осуществляет полномочия председателя Совета сельского поселения Чуровское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Совета сельского поселения Чуровское, а также в других случаях, установленных Регламентом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4. Из числа депутатов Совета сельского поселения Чуровское на срок его полномочий могут создаваться постоянные депутатские комиссии по вопросам, отнесенным к компетенции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По отдельным направлениям своей деятельности Совет сельского поселения Чуровское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Чуровское.</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сельского поселения Чуровское.</w:t>
      </w:r>
    </w:p>
    <w:p w:rsidR="007F6032" w:rsidRPr="007F6032" w:rsidRDefault="007F6032" w:rsidP="007F6032">
      <w:pPr>
        <w:spacing w:after="0" w:line="240" w:lineRule="auto"/>
        <w:ind w:firstLine="709"/>
        <w:jc w:val="both"/>
        <w:rPr>
          <w:rFonts w:ascii="Times New Roman" w:hAnsi="Times New Roman"/>
          <w:sz w:val="28"/>
          <w:szCs w:val="28"/>
          <w:highlight w:val="yellow"/>
        </w:rPr>
      </w:pPr>
      <w:r w:rsidRPr="007F6032">
        <w:rPr>
          <w:rFonts w:ascii="Times New Roman" w:hAnsi="Times New Roman"/>
          <w:sz w:val="28"/>
          <w:szCs w:val="28"/>
          <w:highlight w:val="yellow"/>
        </w:rPr>
        <w:t>4.1.  В Совете сельского поселения Чуровское могут образовываться депутатские объединения.</w:t>
      </w:r>
    </w:p>
    <w:p w:rsidR="007F6032" w:rsidRP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highlight w:val="yellow"/>
        </w:rPr>
        <w:t>Структура, порядок формирования, полномочия и организация работы объединений определяются Регламентом Совета сельского поселения Чуровское.</w:t>
      </w:r>
    </w:p>
    <w:p w:rsidR="007F6032" w:rsidRDefault="007F6032" w:rsidP="007F6032">
      <w:pPr>
        <w:spacing w:after="0" w:line="240" w:lineRule="auto"/>
        <w:ind w:firstLine="709"/>
        <w:jc w:val="both"/>
        <w:rPr>
          <w:rFonts w:ascii="Times New Roman" w:hAnsi="Times New Roman"/>
          <w:sz w:val="28"/>
          <w:szCs w:val="28"/>
        </w:rPr>
      </w:pPr>
      <w:r w:rsidRPr="007F6032">
        <w:rPr>
          <w:rFonts w:ascii="Times New Roman" w:hAnsi="Times New Roman"/>
          <w:sz w:val="28"/>
          <w:szCs w:val="28"/>
        </w:rPr>
        <w:t>5. Порядок и основания прекращения полномочий Совета сельского поселения Чуровское определяются и регулируются федеральным законодательством, областным законодательством, настоящим Уставом.</w:t>
      </w:r>
      <w:r>
        <w:rPr>
          <w:rFonts w:ascii="Times New Roman" w:hAnsi="Times New Roman"/>
          <w:sz w:val="28"/>
          <w:szCs w:val="28"/>
        </w:rPr>
        <w:t>».</w:t>
      </w:r>
    </w:p>
    <w:p w:rsidR="007F6032" w:rsidRDefault="007F6032" w:rsidP="007F6032">
      <w:pPr>
        <w:spacing w:after="0" w:line="240" w:lineRule="auto"/>
        <w:ind w:firstLine="709"/>
        <w:jc w:val="both"/>
        <w:rPr>
          <w:rFonts w:ascii="Times New Roman" w:hAnsi="Times New Roman"/>
          <w:sz w:val="28"/>
          <w:szCs w:val="28"/>
        </w:rPr>
      </w:pPr>
    </w:p>
    <w:p w:rsidR="007F6032" w:rsidRPr="007F6032" w:rsidRDefault="007F6032" w:rsidP="007F6032">
      <w:pPr>
        <w:spacing w:after="0" w:line="240" w:lineRule="auto"/>
        <w:ind w:firstLine="709"/>
        <w:jc w:val="both"/>
        <w:rPr>
          <w:rFonts w:ascii="Times New Roman" w:hAnsi="Times New Roman"/>
          <w:b/>
          <w:sz w:val="28"/>
          <w:szCs w:val="28"/>
        </w:rPr>
      </w:pPr>
      <w:r w:rsidRPr="007F6032">
        <w:rPr>
          <w:rFonts w:ascii="Times New Roman" w:hAnsi="Times New Roman"/>
          <w:b/>
          <w:sz w:val="28"/>
          <w:szCs w:val="28"/>
        </w:rPr>
        <w:t>6. Статью 24. изложить в следующей редакции:</w:t>
      </w:r>
    </w:p>
    <w:p w:rsidR="00FC60FB" w:rsidRDefault="00FC60FB" w:rsidP="0033250B">
      <w:pPr>
        <w:autoSpaceDE w:val="0"/>
        <w:autoSpaceDN w:val="0"/>
        <w:adjustRightInd w:val="0"/>
        <w:spacing w:after="0" w:line="240" w:lineRule="auto"/>
        <w:ind w:firstLine="540"/>
        <w:jc w:val="both"/>
        <w:rPr>
          <w:rFonts w:ascii="Times New Roman" w:hAnsi="Times New Roman"/>
          <w:color w:val="000000" w:themeColor="text1"/>
          <w:sz w:val="28"/>
          <w:szCs w:val="28"/>
        </w:rPr>
      </w:pPr>
    </w:p>
    <w:p w:rsidR="00AF7DCE" w:rsidRPr="00AF7DCE" w:rsidRDefault="00AF7DCE" w:rsidP="00AF7DCE">
      <w:pPr>
        <w:spacing w:after="0" w:line="240" w:lineRule="auto"/>
        <w:ind w:firstLine="709"/>
        <w:jc w:val="both"/>
        <w:rPr>
          <w:rFonts w:ascii="Times New Roman" w:hAnsi="Times New Roman"/>
          <w:b/>
          <w:bCs/>
          <w:sz w:val="28"/>
          <w:szCs w:val="28"/>
        </w:rPr>
      </w:pPr>
      <w:r>
        <w:rPr>
          <w:rFonts w:ascii="Times New Roman" w:hAnsi="Times New Roman"/>
          <w:b/>
          <w:bCs/>
          <w:sz w:val="28"/>
          <w:szCs w:val="28"/>
        </w:rPr>
        <w:t>«</w:t>
      </w:r>
      <w:r w:rsidRPr="00AF7DCE">
        <w:rPr>
          <w:rFonts w:ascii="Times New Roman" w:hAnsi="Times New Roman"/>
          <w:b/>
          <w:bCs/>
          <w:sz w:val="28"/>
          <w:szCs w:val="28"/>
        </w:rPr>
        <w:t xml:space="preserve">Статья 24. Статус депутата Совета сельского поселения </w:t>
      </w:r>
      <w:r w:rsidRPr="00AF7DCE">
        <w:rPr>
          <w:rFonts w:ascii="Times New Roman" w:hAnsi="Times New Roman"/>
          <w:b/>
          <w:sz w:val="28"/>
          <w:szCs w:val="28"/>
        </w:rPr>
        <w:t>Чуровское</w:t>
      </w:r>
      <w:r w:rsidRPr="00AF7DCE">
        <w:rPr>
          <w:rFonts w:ascii="Times New Roman" w:hAnsi="Times New Roman"/>
          <w:sz w:val="28"/>
          <w:szCs w:val="28"/>
        </w:rPr>
        <w:t xml:space="preserve">, </w:t>
      </w:r>
      <w:r w:rsidRPr="00AF7DCE">
        <w:rPr>
          <w:rFonts w:ascii="Times New Roman" w:hAnsi="Times New Roman"/>
          <w:b/>
          <w:bCs/>
          <w:sz w:val="28"/>
          <w:szCs w:val="28"/>
        </w:rPr>
        <w:t xml:space="preserve">условия  </w:t>
      </w:r>
      <w:r w:rsidRPr="00AF7DCE">
        <w:rPr>
          <w:rFonts w:ascii="Times New Roman" w:hAnsi="Times New Roman"/>
          <w:b/>
          <w:sz w:val="28"/>
          <w:szCs w:val="28"/>
        </w:rPr>
        <w:t>осуществления депутатом своих полномочий и формы депутатской деятельности</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1. В Совет сельского поселения Чуровское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2. Депутаты Совета сельского поселения Чуровское избираются на срок полномочий Совета сельского поселения Чуровское. Полномочия депутата Совета сельского поселения Чуровское начинаются со дня его избрания и прекращаются со дня начала работы Совета сельского поселения Чуровское нового созыва.                                                                                                                                          </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3. Депутаты Совета сельского поселения Чуровское осуществляют свои полномочия на непостоянной основе.</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highlight w:val="yellow"/>
        </w:rPr>
        <w:t>Депутату Совета сельского поселения Чуровское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4. Депутаты Совета сельского поселения Чуровское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Депутаты Совета сельского поселения Чуровское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F7DCE" w:rsidRPr="00AF7DCE" w:rsidRDefault="00AF7DCE" w:rsidP="00AF7DCE">
      <w:pPr>
        <w:shd w:val="clear" w:color="auto" w:fill="FFFFFF"/>
        <w:spacing w:after="0" w:line="240" w:lineRule="auto"/>
        <w:ind w:firstLine="709"/>
        <w:jc w:val="both"/>
        <w:rPr>
          <w:rFonts w:ascii="Times New Roman" w:hAnsi="Times New Roman"/>
          <w:sz w:val="28"/>
          <w:szCs w:val="28"/>
        </w:rPr>
      </w:pPr>
      <w:r w:rsidRPr="00AF7DCE">
        <w:rPr>
          <w:rFonts w:ascii="Times New Roman" w:hAnsi="Times New Roman"/>
          <w:sz w:val="28"/>
          <w:szCs w:val="28"/>
        </w:rPr>
        <w:t>5.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7DCE" w:rsidRPr="00AF7DCE" w:rsidRDefault="00AF7DCE" w:rsidP="00AF7DCE">
      <w:pPr>
        <w:spacing w:after="0" w:line="240" w:lineRule="auto"/>
        <w:ind w:firstLine="540"/>
        <w:jc w:val="both"/>
        <w:rPr>
          <w:rFonts w:ascii="Times New Roman" w:hAnsi="Times New Roman"/>
          <w:sz w:val="28"/>
          <w:szCs w:val="28"/>
        </w:rPr>
      </w:pPr>
      <w:r w:rsidRPr="00AF7DCE">
        <w:rPr>
          <w:rFonts w:ascii="Times New Roman" w:hAnsi="Times New Roman"/>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6. Формами депутатской деятельности являются:</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участие в заседаниях Совета сельского поселения Чуровское;</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участие в работе комиссий  Совета сельского поселения Чуровское;</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подготовка и внесение проектов решений на рассмотрение Совета сельского поселения Чуровское;</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выполнение поручений Совета сельского поселения Чуровское.</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highlight w:val="yellow"/>
        </w:rPr>
        <w:t>Формой депутатской деятельности также является участие депутатов Совета сельского поселения Чуровское в работе депутатских объединений в случае их создания в Совете сельского поселения Чуровское.</w:t>
      </w:r>
    </w:p>
    <w:p w:rsidR="00AF7DCE" w:rsidRP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 xml:space="preserve">7. Депутат Совета сельского поселения Чуровское вправе принимать участие в решении всех вопросов, отнесенных к компетенции Совета сельского поселения Чуровское, в соответствии с действующим законодательством, настоящим Уставом.                                                                                                                                                                                                                                                                                                                                                                                                                                                                                                                                                                                                                                                                                                                               </w:t>
      </w:r>
    </w:p>
    <w:p w:rsidR="00AF7DCE" w:rsidRDefault="00AF7DCE" w:rsidP="00AF7DCE">
      <w:pPr>
        <w:spacing w:after="0" w:line="240" w:lineRule="auto"/>
        <w:ind w:firstLine="709"/>
        <w:jc w:val="both"/>
        <w:rPr>
          <w:rFonts w:ascii="Times New Roman" w:hAnsi="Times New Roman"/>
          <w:sz w:val="28"/>
          <w:szCs w:val="28"/>
        </w:rPr>
      </w:pPr>
      <w:r w:rsidRPr="00AF7DCE">
        <w:rPr>
          <w:rFonts w:ascii="Times New Roman" w:hAnsi="Times New Roman"/>
          <w:sz w:val="28"/>
          <w:szCs w:val="28"/>
        </w:rPr>
        <w:t>8. Депутат информирует о своей деятельности Совет сельского поселения Чуровское, а также своих избирателей во время встреч с ними и через средства массовой информации.</w:t>
      </w:r>
      <w:r>
        <w:rPr>
          <w:rFonts w:ascii="Times New Roman" w:hAnsi="Times New Roman"/>
          <w:sz w:val="28"/>
          <w:szCs w:val="28"/>
        </w:rPr>
        <w:t>».</w:t>
      </w:r>
    </w:p>
    <w:p w:rsidR="00AF7DCE" w:rsidRDefault="00AF7DCE" w:rsidP="00AF7DCE">
      <w:pPr>
        <w:spacing w:after="0" w:line="240" w:lineRule="auto"/>
        <w:ind w:firstLine="709"/>
        <w:jc w:val="both"/>
        <w:rPr>
          <w:rFonts w:ascii="Times New Roman" w:hAnsi="Times New Roman"/>
          <w:sz w:val="28"/>
          <w:szCs w:val="28"/>
        </w:rPr>
      </w:pPr>
    </w:p>
    <w:p w:rsidR="00AF7DCE" w:rsidRPr="00AF7DCE" w:rsidRDefault="00AF7DCE" w:rsidP="00AF7DCE">
      <w:pPr>
        <w:spacing w:after="0" w:line="240" w:lineRule="auto"/>
        <w:ind w:firstLine="709"/>
        <w:jc w:val="both"/>
        <w:rPr>
          <w:rFonts w:ascii="Times New Roman" w:hAnsi="Times New Roman"/>
          <w:b/>
          <w:sz w:val="28"/>
          <w:szCs w:val="28"/>
        </w:rPr>
      </w:pPr>
      <w:r w:rsidRPr="00AF7DCE">
        <w:rPr>
          <w:rFonts w:ascii="Times New Roman" w:hAnsi="Times New Roman"/>
          <w:b/>
          <w:sz w:val="28"/>
          <w:szCs w:val="28"/>
        </w:rPr>
        <w:t xml:space="preserve">7. Статью 27. изложить в следующей редакции: </w:t>
      </w:r>
    </w:p>
    <w:p w:rsidR="007F6032" w:rsidRDefault="007F6032" w:rsidP="00AF7DCE">
      <w:pPr>
        <w:autoSpaceDE w:val="0"/>
        <w:autoSpaceDN w:val="0"/>
        <w:adjustRightInd w:val="0"/>
        <w:spacing w:after="0" w:line="240" w:lineRule="auto"/>
        <w:ind w:firstLine="540"/>
        <w:jc w:val="both"/>
        <w:rPr>
          <w:rFonts w:ascii="Times New Roman" w:hAnsi="Times New Roman"/>
          <w:color w:val="000000" w:themeColor="text1"/>
          <w:sz w:val="28"/>
          <w:szCs w:val="28"/>
        </w:rPr>
      </w:pPr>
    </w:p>
    <w:p w:rsidR="005952B2" w:rsidRPr="005952B2" w:rsidRDefault="005952B2" w:rsidP="005952B2">
      <w:pPr>
        <w:spacing w:after="0" w:line="240" w:lineRule="auto"/>
        <w:ind w:firstLine="709"/>
        <w:jc w:val="both"/>
        <w:rPr>
          <w:rFonts w:ascii="Times New Roman" w:hAnsi="Times New Roman"/>
          <w:b/>
          <w:sz w:val="28"/>
          <w:szCs w:val="28"/>
        </w:rPr>
      </w:pPr>
      <w:r>
        <w:rPr>
          <w:rFonts w:ascii="Times New Roman" w:hAnsi="Times New Roman"/>
          <w:b/>
          <w:sz w:val="28"/>
          <w:szCs w:val="28"/>
        </w:rPr>
        <w:t>«</w:t>
      </w:r>
      <w:r w:rsidRPr="005952B2">
        <w:rPr>
          <w:rFonts w:ascii="Times New Roman" w:hAnsi="Times New Roman"/>
          <w:b/>
          <w:sz w:val="28"/>
          <w:szCs w:val="28"/>
        </w:rPr>
        <w:t>Статья 27. Полномочия главы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1. Глава сельского поселения Чуровское как высшее должностное лицо поселения обладает следующими полномочиями: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3) издает в пределах своих полномочий правовые акты;</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4) вправе требовать созыва внеочередного заседания Совета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6) осуществляет полномочия в сфере муниципально-частного партнерства в соответствии с Федеральным законом от 13 июля 2015 года </w:t>
      </w:r>
      <w:r w:rsidRPr="005952B2">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 2. Глава сельского поселения Чуровское как глава администрации сельского поселения Чуровское осуществляет следующие полномочия: </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 организует выполнение нормативных правовых актов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в рамках своих полномочий;</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2) обладает правом внесения в Совет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проектов муниципальных правовых актов;</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3) представляет на утверждение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проект бюджета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и отчет об его исполнении;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4) представляет на рассмотрение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5) разрабатывает и представляет на утверждение Совету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структуру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формирует в порядке, определенном настоящим Уставом, администрацию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а также решает вопросы применения к муниципальным служащим мер дисциплинарной ответственности;</w:t>
      </w:r>
    </w:p>
    <w:p w:rsidR="005952B2" w:rsidRPr="005952B2" w:rsidRDefault="005952B2" w:rsidP="005952B2">
      <w:pPr>
        <w:shd w:val="clear" w:color="auto" w:fill="FFFFFF"/>
        <w:spacing w:after="0" w:line="240" w:lineRule="auto"/>
        <w:ind w:firstLine="709"/>
        <w:jc w:val="both"/>
        <w:rPr>
          <w:rFonts w:ascii="Times New Roman" w:hAnsi="Times New Roman"/>
          <w:b/>
          <w:color w:val="000000"/>
          <w:sz w:val="28"/>
          <w:szCs w:val="28"/>
        </w:rPr>
      </w:pPr>
      <w:r w:rsidRPr="005952B2">
        <w:rPr>
          <w:rFonts w:ascii="Times New Roman" w:hAnsi="Times New Roman"/>
          <w:color w:val="000000"/>
          <w:sz w:val="28"/>
          <w:szCs w:val="28"/>
        </w:rPr>
        <w:t xml:space="preserve">6) утверждает положения о структурных подразделениях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7) назначает и освобождает от должности муниципальных служащих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и других работников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рассматривает их отчеты и доклады;</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9) ведет прием граждан, организует рассмотрение предложений, заявлений и жалоб граждан, принимает по ним решения;</w:t>
      </w:r>
    </w:p>
    <w:p w:rsidR="005952B2" w:rsidRPr="005952B2" w:rsidRDefault="005952B2" w:rsidP="005952B2">
      <w:pPr>
        <w:autoSpaceDE w:val="0"/>
        <w:autoSpaceDN w:val="0"/>
        <w:adjustRightInd w:val="0"/>
        <w:spacing w:after="0" w:line="240" w:lineRule="auto"/>
        <w:ind w:firstLine="708"/>
        <w:jc w:val="both"/>
        <w:rPr>
          <w:rFonts w:ascii="Times New Roman" w:hAnsi="Times New Roman"/>
          <w:color w:val="000000"/>
          <w:sz w:val="28"/>
          <w:szCs w:val="28"/>
        </w:rPr>
      </w:pPr>
      <w:r w:rsidRPr="005952B2">
        <w:rPr>
          <w:rFonts w:ascii="Times New Roman" w:hAnsi="Times New Roman"/>
          <w:color w:val="000000"/>
          <w:sz w:val="28"/>
          <w:szCs w:val="28"/>
        </w:rPr>
        <w:t xml:space="preserve">10) представляет на утверждение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w:t>
      </w:r>
      <w:r w:rsidRPr="005952B2">
        <w:rPr>
          <w:rFonts w:ascii="Times New Roman" w:hAnsi="Times New Roman"/>
          <w:sz w:val="28"/>
          <w:szCs w:val="28"/>
        </w:rPr>
        <w:t>стратегию социально-экономического развития сельского поселения Чуровское</w:t>
      </w:r>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11) представляет интересы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в суде, арбитражном суде, а также в органах государственной власти, от имени администрации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подписывает исковые заявления в суды, выдает доверенности;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952B2" w:rsidRPr="005952B2" w:rsidRDefault="005952B2" w:rsidP="005952B2">
      <w:pPr>
        <w:shd w:val="clear" w:color="auto" w:fill="FFFFFF"/>
        <w:adjustRightInd w:val="0"/>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13)</w:t>
      </w:r>
      <w:r w:rsidRPr="005952B2">
        <w:rPr>
          <w:rFonts w:ascii="Times New Roman" w:hAnsi="Times New Roman"/>
          <w:iCs/>
          <w:color w:val="000000"/>
          <w:sz w:val="28"/>
          <w:szCs w:val="28"/>
        </w:rPr>
        <w:t xml:space="preserve"> </w:t>
      </w:r>
      <w:r w:rsidRPr="005952B2">
        <w:rPr>
          <w:rFonts w:ascii="Times New Roman" w:hAnsi="Times New Roman"/>
          <w:color w:val="000000"/>
          <w:sz w:val="28"/>
          <w:szCs w:val="28"/>
        </w:rPr>
        <w:t xml:space="preserve">организует исполнение бюджета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утвержденного решением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распоряжается средствами бюджета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 xml:space="preserve"> в соответствии с бюджетным законодательством Российской Федерации;</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w:t>
      </w:r>
    </w:p>
    <w:p w:rsidR="005952B2" w:rsidRPr="005952B2" w:rsidRDefault="005952B2" w:rsidP="005952B2">
      <w:pPr>
        <w:shd w:val="clear" w:color="auto" w:fill="FFFFFF"/>
        <w:spacing w:after="0" w:line="240" w:lineRule="auto"/>
        <w:ind w:firstLine="709"/>
        <w:jc w:val="both"/>
        <w:rPr>
          <w:rFonts w:ascii="Times New Roman" w:hAnsi="Times New Roman"/>
          <w:color w:val="000000"/>
          <w:sz w:val="28"/>
          <w:szCs w:val="28"/>
        </w:rPr>
      </w:pPr>
      <w:r w:rsidRPr="005952B2">
        <w:rPr>
          <w:rFonts w:ascii="Times New Roman" w:hAnsi="Times New Roman"/>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5952B2">
        <w:rPr>
          <w:rFonts w:ascii="Times New Roman" w:hAnsi="Times New Roman"/>
          <w:sz w:val="28"/>
          <w:szCs w:val="28"/>
        </w:rPr>
        <w:t>сельского поселения Чуровское</w:t>
      </w:r>
      <w:r w:rsidRPr="005952B2">
        <w:rPr>
          <w:rFonts w:ascii="Times New Roman" w:hAnsi="Times New Roman"/>
          <w:color w:val="000000"/>
          <w:sz w:val="28"/>
          <w:szCs w:val="28"/>
        </w:rPr>
        <w:t>.</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3. Глава поселения как председатель Совета сельского поселения Чуровское осуществляет следующие полномочия: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1) осуществляет руководство подготовкой заседаний Совета сельского поселения Чуровское и вопросов, вносимых на рассмотрение Совета сельского поселения Чуровское, доводит до сведения депутатов проект повестки заседания Совета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2) обладает правом внесения в Совет сельского поселения Чуровское проектов муниципальных правовых актов; </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3) созывает очередные</w:t>
      </w:r>
      <w:r>
        <w:rPr>
          <w:rFonts w:ascii="Times New Roman" w:hAnsi="Times New Roman"/>
          <w:sz w:val="28"/>
          <w:szCs w:val="28"/>
        </w:rPr>
        <w:t xml:space="preserve"> </w:t>
      </w:r>
      <w:r w:rsidRPr="005952B2">
        <w:rPr>
          <w:rFonts w:ascii="Times New Roman" w:hAnsi="Times New Roman"/>
          <w:sz w:val="28"/>
          <w:szCs w:val="28"/>
          <w:highlight w:val="yellow"/>
        </w:rPr>
        <w:t>и внеочередные</w:t>
      </w:r>
      <w:r w:rsidRPr="005952B2">
        <w:rPr>
          <w:rFonts w:ascii="Times New Roman" w:hAnsi="Times New Roman"/>
          <w:sz w:val="28"/>
          <w:szCs w:val="28"/>
        </w:rPr>
        <w:t xml:space="preserve"> заседания Совета сельского поселения Чуровское, доводит до сведения депутатов время и место проведения заседания, а также проект повестки дня;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4) ведет заседания Совета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5) оказывает содействие депутатам в осуществлении ими своих полномочий, организует обеспечение их необходимой информацией;</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6) принимает меры по обеспечению гласности и учету общественного мнения в работе Совета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7) подписывает протоколы заседаний и другие документы Совета сельского поселения Чуровское, не обладающие нормативным характером;</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 xml:space="preserve">8) </w:t>
      </w:r>
      <w:r w:rsidRPr="005952B2">
        <w:rPr>
          <w:rFonts w:ascii="Times New Roman" w:hAnsi="Times New Roman"/>
          <w:color w:val="000000"/>
          <w:sz w:val="28"/>
          <w:szCs w:val="28"/>
        </w:rPr>
        <w:t>ведет прием граждан, организует рассмотрение предложений, заявлений и жалоб граждан, принимает по ним решения;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9) принимает меры по обеспечению и защите законных интересов сельского поселения Чуровское и его населения в суде, арбитражном суде, а также соответствующих органах государственной власти и управления;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10) координирует деятельность комиссий Совета сельского поселения Чуровское.</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4. Глава сельского поселения Чуровское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поселения.</w:t>
      </w:r>
    </w:p>
    <w:p w:rsidR="005952B2" w:rsidRPr="005952B2" w:rsidRDefault="005952B2" w:rsidP="005952B2">
      <w:pPr>
        <w:spacing w:after="0" w:line="240" w:lineRule="auto"/>
        <w:ind w:firstLine="709"/>
        <w:jc w:val="both"/>
        <w:rPr>
          <w:rFonts w:ascii="Times New Roman" w:hAnsi="Times New Roman"/>
          <w:sz w:val="28"/>
          <w:szCs w:val="28"/>
        </w:rPr>
      </w:pPr>
      <w:r w:rsidRPr="005952B2">
        <w:rPr>
          <w:rFonts w:ascii="Times New Roman" w:hAnsi="Times New Roman"/>
          <w:sz w:val="28"/>
          <w:szCs w:val="28"/>
        </w:rPr>
        <w:t>5. Глава сельского поселения Чуровское осуществляет иные полномочия в соответствии с федеральным и областным законодательством, настоящим Уставом, решениями Совета сельского поселения Чуровское.</w:t>
      </w:r>
      <w:r>
        <w:rPr>
          <w:rFonts w:ascii="Times New Roman" w:hAnsi="Times New Roman"/>
          <w:sz w:val="28"/>
          <w:szCs w:val="28"/>
        </w:rPr>
        <w:t>».</w:t>
      </w:r>
    </w:p>
    <w:p w:rsidR="005952B2" w:rsidRPr="005952B2" w:rsidRDefault="005952B2" w:rsidP="005952B2">
      <w:pPr>
        <w:autoSpaceDE w:val="0"/>
        <w:autoSpaceDN w:val="0"/>
        <w:adjustRightInd w:val="0"/>
        <w:spacing w:after="0" w:line="240" w:lineRule="auto"/>
        <w:ind w:firstLine="540"/>
        <w:jc w:val="both"/>
        <w:rPr>
          <w:rFonts w:ascii="Times New Roman" w:hAnsi="Times New Roman"/>
          <w:sz w:val="28"/>
          <w:szCs w:val="28"/>
        </w:rPr>
      </w:pPr>
    </w:p>
    <w:p w:rsidR="00AF7DCE" w:rsidRPr="005952B2" w:rsidRDefault="00AF7DCE" w:rsidP="005952B2">
      <w:pPr>
        <w:autoSpaceDE w:val="0"/>
        <w:autoSpaceDN w:val="0"/>
        <w:adjustRightInd w:val="0"/>
        <w:spacing w:after="0" w:line="240" w:lineRule="auto"/>
        <w:ind w:firstLine="540"/>
        <w:jc w:val="both"/>
        <w:rPr>
          <w:rFonts w:ascii="Times New Roman" w:hAnsi="Times New Roman"/>
          <w:color w:val="000000" w:themeColor="text1"/>
          <w:sz w:val="28"/>
          <w:szCs w:val="28"/>
        </w:rPr>
      </w:pPr>
    </w:p>
    <w:sectPr w:rsidR="00AF7DCE" w:rsidRPr="005952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F8" w:rsidRDefault="002712F8" w:rsidP="00E7197C">
      <w:pPr>
        <w:spacing w:after="0" w:line="240" w:lineRule="auto"/>
      </w:pPr>
      <w:r>
        <w:separator/>
      </w:r>
    </w:p>
  </w:endnote>
  <w:endnote w:type="continuationSeparator" w:id="0">
    <w:p w:rsidR="002712F8" w:rsidRDefault="002712F8" w:rsidP="00E7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F8" w:rsidRDefault="002712F8" w:rsidP="00E7197C">
      <w:pPr>
        <w:spacing w:after="0" w:line="240" w:lineRule="auto"/>
      </w:pPr>
      <w:r>
        <w:separator/>
      </w:r>
    </w:p>
  </w:footnote>
  <w:footnote w:type="continuationSeparator" w:id="0">
    <w:p w:rsidR="002712F8" w:rsidRDefault="002712F8" w:rsidP="00E71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F1"/>
    <w:rsid w:val="00054587"/>
    <w:rsid w:val="00060141"/>
    <w:rsid w:val="000B2906"/>
    <w:rsid w:val="000B43B0"/>
    <w:rsid w:val="00116DDC"/>
    <w:rsid w:val="0014737D"/>
    <w:rsid w:val="001503AA"/>
    <w:rsid w:val="001B3DA7"/>
    <w:rsid w:val="001C008A"/>
    <w:rsid w:val="002272B2"/>
    <w:rsid w:val="0025647A"/>
    <w:rsid w:val="00256D9A"/>
    <w:rsid w:val="002712F8"/>
    <w:rsid w:val="0027579A"/>
    <w:rsid w:val="002A6562"/>
    <w:rsid w:val="002C241D"/>
    <w:rsid w:val="002D1334"/>
    <w:rsid w:val="00314CF8"/>
    <w:rsid w:val="0033250B"/>
    <w:rsid w:val="00362118"/>
    <w:rsid w:val="00371635"/>
    <w:rsid w:val="003C2393"/>
    <w:rsid w:val="003C2F85"/>
    <w:rsid w:val="004465F1"/>
    <w:rsid w:val="004775F4"/>
    <w:rsid w:val="004A491D"/>
    <w:rsid w:val="004B66E6"/>
    <w:rsid w:val="004C53C2"/>
    <w:rsid w:val="004E543B"/>
    <w:rsid w:val="0050389C"/>
    <w:rsid w:val="00540341"/>
    <w:rsid w:val="00566B64"/>
    <w:rsid w:val="00572D59"/>
    <w:rsid w:val="005952B2"/>
    <w:rsid w:val="005C2150"/>
    <w:rsid w:val="005D688A"/>
    <w:rsid w:val="00626B85"/>
    <w:rsid w:val="0068459E"/>
    <w:rsid w:val="006F05D8"/>
    <w:rsid w:val="00717DB6"/>
    <w:rsid w:val="00740F5A"/>
    <w:rsid w:val="007627FC"/>
    <w:rsid w:val="007A6B90"/>
    <w:rsid w:val="007B176B"/>
    <w:rsid w:val="007F5D61"/>
    <w:rsid w:val="007F6032"/>
    <w:rsid w:val="008A2DEC"/>
    <w:rsid w:val="008B2DF7"/>
    <w:rsid w:val="008F5B58"/>
    <w:rsid w:val="009200E0"/>
    <w:rsid w:val="009478DD"/>
    <w:rsid w:val="00965129"/>
    <w:rsid w:val="00975190"/>
    <w:rsid w:val="009A5E35"/>
    <w:rsid w:val="009B62E8"/>
    <w:rsid w:val="009F12BD"/>
    <w:rsid w:val="00A37C71"/>
    <w:rsid w:val="00A66928"/>
    <w:rsid w:val="00A97C85"/>
    <w:rsid w:val="00AC2D66"/>
    <w:rsid w:val="00AF7C97"/>
    <w:rsid w:val="00AF7DCE"/>
    <w:rsid w:val="00B21E35"/>
    <w:rsid w:val="00B81261"/>
    <w:rsid w:val="00B94EC9"/>
    <w:rsid w:val="00BB5B6E"/>
    <w:rsid w:val="00C155DA"/>
    <w:rsid w:val="00C16D87"/>
    <w:rsid w:val="00C22AA3"/>
    <w:rsid w:val="00C30169"/>
    <w:rsid w:val="00C746E2"/>
    <w:rsid w:val="00CA16A4"/>
    <w:rsid w:val="00D039EF"/>
    <w:rsid w:val="00D74C87"/>
    <w:rsid w:val="00DB254A"/>
    <w:rsid w:val="00DB486B"/>
    <w:rsid w:val="00DB4C07"/>
    <w:rsid w:val="00DE70CA"/>
    <w:rsid w:val="00E07BA3"/>
    <w:rsid w:val="00E15580"/>
    <w:rsid w:val="00E7197C"/>
    <w:rsid w:val="00EC4100"/>
    <w:rsid w:val="00F74F0F"/>
    <w:rsid w:val="00F93F21"/>
    <w:rsid w:val="00FA46A8"/>
    <w:rsid w:val="00FC60FB"/>
    <w:rsid w:val="00FD2AED"/>
    <w:rsid w:val="00FD79EC"/>
    <w:rsid w:val="00FF1E85"/>
    <w:rsid w:val="00FF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32">
      <w:bodyDiv w:val="1"/>
      <w:marLeft w:val="0"/>
      <w:marRight w:val="0"/>
      <w:marTop w:val="0"/>
      <w:marBottom w:val="0"/>
      <w:divBdr>
        <w:top w:val="none" w:sz="0" w:space="0" w:color="auto"/>
        <w:left w:val="none" w:sz="0" w:space="0" w:color="auto"/>
        <w:bottom w:val="none" w:sz="0" w:space="0" w:color="auto"/>
        <w:right w:val="none" w:sz="0" w:space="0" w:color="auto"/>
      </w:divBdr>
    </w:div>
    <w:div w:id="200365414">
      <w:bodyDiv w:val="1"/>
      <w:marLeft w:val="0"/>
      <w:marRight w:val="0"/>
      <w:marTop w:val="0"/>
      <w:marBottom w:val="0"/>
      <w:divBdr>
        <w:top w:val="none" w:sz="0" w:space="0" w:color="auto"/>
        <w:left w:val="none" w:sz="0" w:space="0" w:color="auto"/>
        <w:bottom w:val="none" w:sz="0" w:space="0" w:color="auto"/>
        <w:right w:val="none" w:sz="0" w:space="0" w:color="auto"/>
      </w:divBdr>
    </w:div>
    <w:div w:id="335501247">
      <w:bodyDiv w:val="1"/>
      <w:marLeft w:val="0"/>
      <w:marRight w:val="0"/>
      <w:marTop w:val="0"/>
      <w:marBottom w:val="0"/>
      <w:divBdr>
        <w:top w:val="none" w:sz="0" w:space="0" w:color="auto"/>
        <w:left w:val="none" w:sz="0" w:space="0" w:color="auto"/>
        <w:bottom w:val="none" w:sz="0" w:space="0" w:color="auto"/>
        <w:right w:val="none" w:sz="0" w:space="0" w:color="auto"/>
      </w:divBdr>
    </w:div>
    <w:div w:id="361057043">
      <w:bodyDiv w:val="1"/>
      <w:marLeft w:val="0"/>
      <w:marRight w:val="0"/>
      <w:marTop w:val="0"/>
      <w:marBottom w:val="0"/>
      <w:divBdr>
        <w:top w:val="none" w:sz="0" w:space="0" w:color="auto"/>
        <w:left w:val="none" w:sz="0" w:space="0" w:color="auto"/>
        <w:bottom w:val="none" w:sz="0" w:space="0" w:color="auto"/>
        <w:right w:val="none" w:sz="0" w:space="0" w:color="auto"/>
      </w:divBdr>
    </w:div>
    <w:div w:id="457920556">
      <w:bodyDiv w:val="1"/>
      <w:marLeft w:val="0"/>
      <w:marRight w:val="0"/>
      <w:marTop w:val="0"/>
      <w:marBottom w:val="0"/>
      <w:divBdr>
        <w:top w:val="none" w:sz="0" w:space="0" w:color="auto"/>
        <w:left w:val="none" w:sz="0" w:space="0" w:color="auto"/>
        <w:bottom w:val="none" w:sz="0" w:space="0" w:color="auto"/>
        <w:right w:val="none" w:sz="0" w:space="0" w:color="auto"/>
      </w:divBdr>
    </w:div>
    <w:div w:id="504901214">
      <w:bodyDiv w:val="1"/>
      <w:marLeft w:val="0"/>
      <w:marRight w:val="0"/>
      <w:marTop w:val="0"/>
      <w:marBottom w:val="0"/>
      <w:divBdr>
        <w:top w:val="none" w:sz="0" w:space="0" w:color="auto"/>
        <w:left w:val="none" w:sz="0" w:space="0" w:color="auto"/>
        <w:bottom w:val="none" w:sz="0" w:space="0" w:color="auto"/>
        <w:right w:val="none" w:sz="0" w:space="0" w:color="auto"/>
      </w:divBdr>
    </w:div>
    <w:div w:id="541748848">
      <w:bodyDiv w:val="1"/>
      <w:marLeft w:val="0"/>
      <w:marRight w:val="0"/>
      <w:marTop w:val="0"/>
      <w:marBottom w:val="0"/>
      <w:divBdr>
        <w:top w:val="none" w:sz="0" w:space="0" w:color="auto"/>
        <w:left w:val="none" w:sz="0" w:space="0" w:color="auto"/>
        <w:bottom w:val="none" w:sz="0" w:space="0" w:color="auto"/>
        <w:right w:val="none" w:sz="0" w:space="0" w:color="auto"/>
      </w:divBdr>
    </w:div>
    <w:div w:id="799106611">
      <w:bodyDiv w:val="1"/>
      <w:marLeft w:val="0"/>
      <w:marRight w:val="0"/>
      <w:marTop w:val="0"/>
      <w:marBottom w:val="0"/>
      <w:divBdr>
        <w:top w:val="none" w:sz="0" w:space="0" w:color="auto"/>
        <w:left w:val="none" w:sz="0" w:space="0" w:color="auto"/>
        <w:bottom w:val="none" w:sz="0" w:space="0" w:color="auto"/>
        <w:right w:val="none" w:sz="0" w:space="0" w:color="auto"/>
      </w:divBdr>
    </w:div>
    <w:div w:id="841044946">
      <w:bodyDiv w:val="1"/>
      <w:marLeft w:val="0"/>
      <w:marRight w:val="0"/>
      <w:marTop w:val="0"/>
      <w:marBottom w:val="0"/>
      <w:divBdr>
        <w:top w:val="none" w:sz="0" w:space="0" w:color="auto"/>
        <w:left w:val="none" w:sz="0" w:space="0" w:color="auto"/>
        <w:bottom w:val="none" w:sz="0" w:space="0" w:color="auto"/>
        <w:right w:val="none" w:sz="0" w:space="0" w:color="auto"/>
      </w:divBdr>
    </w:div>
    <w:div w:id="932519189">
      <w:bodyDiv w:val="1"/>
      <w:marLeft w:val="0"/>
      <w:marRight w:val="0"/>
      <w:marTop w:val="0"/>
      <w:marBottom w:val="0"/>
      <w:divBdr>
        <w:top w:val="none" w:sz="0" w:space="0" w:color="auto"/>
        <w:left w:val="none" w:sz="0" w:space="0" w:color="auto"/>
        <w:bottom w:val="none" w:sz="0" w:space="0" w:color="auto"/>
        <w:right w:val="none" w:sz="0" w:space="0" w:color="auto"/>
      </w:divBdr>
    </w:div>
    <w:div w:id="1031997890">
      <w:bodyDiv w:val="1"/>
      <w:marLeft w:val="0"/>
      <w:marRight w:val="0"/>
      <w:marTop w:val="0"/>
      <w:marBottom w:val="0"/>
      <w:divBdr>
        <w:top w:val="none" w:sz="0" w:space="0" w:color="auto"/>
        <w:left w:val="none" w:sz="0" w:space="0" w:color="auto"/>
        <w:bottom w:val="none" w:sz="0" w:space="0" w:color="auto"/>
        <w:right w:val="none" w:sz="0" w:space="0" w:color="auto"/>
      </w:divBdr>
    </w:div>
    <w:div w:id="1227885216">
      <w:bodyDiv w:val="1"/>
      <w:marLeft w:val="0"/>
      <w:marRight w:val="0"/>
      <w:marTop w:val="0"/>
      <w:marBottom w:val="0"/>
      <w:divBdr>
        <w:top w:val="none" w:sz="0" w:space="0" w:color="auto"/>
        <w:left w:val="none" w:sz="0" w:space="0" w:color="auto"/>
        <w:bottom w:val="none" w:sz="0" w:space="0" w:color="auto"/>
        <w:right w:val="none" w:sz="0" w:space="0" w:color="auto"/>
      </w:divBdr>
    </w:div>
    <w:div w:id="1422026027">
      <w:bodyDiv w:val="1"/>
      <w:marLeft w:val="0"/>
      <w:marRight w:val="0"/>
      <w:marTop w:val="0"/>
      <w:marBottom w:val="0"/>
      <w:divBdr>
        <w:top w:val="none" w:sz="0" w:space="0" w:color="auto"/>
        <w:left w:val="none" w:sz="0" w:space="0" w:color="auto"/>
        <w:bottom w:val="none" w:sz="0" w:space="0" w:color="auto"/>
        <w:right w:val="none" w:sz="0" w:space="0" w:color="auto"/>
      </w:divBdr>
    </w:div>
    <w:div w:id="1505238979">
      <w:bodyDiv w:val="1"/>
      <w:marLeft w:val="0"/>
      <w:marRight w:val="0"/>
      <w:marTop w:val="0"/>
      <w:marBottom w:val="0"/>
      <w:divBdr>
        <w:top w:val="none" w:sz="0" w:space="0" w:color="auto"/>
        <w:left w:val="none" w:sz="0" w:space="0" w:color="auto"/>
        <w:bottom w:val="none" w:sz="0" w:space="0" w:color="auto"/>
        <w:right w:val="none" w:sz="0" w:space="0" w:color="auto"/>
      </w:divBdr>
    </w:div>
    <w:div w:id="1668899616">
      <w:bodyDiv w:val="1"/>
      <w:marLeft w:val="0"/>
      <w:marRight w:val="0"/>
      <w:marTop w:val="0"/>
      <w:marBottom w:val="0"/>
      <w:divBdr>
        <w:top w:val="none" w:sz="0" w:space="0" w:color="auto"/>
        <w:left w:val="none" w:sz="0" w:space="0" w:color="auto"/>
        <w:bottom w:val="none" w:sz="0" w:space="0" w:color="auto"/>
        <w:right w:val="none" w:sz="0" w:space="0" w:color="auto"/>
      </w:divBdr>
    </w:div>
    <w:div w:id="1700886927">
      <w:bodyDiv w:val="1"/>
      <w:marLeft w:val="0"/>
      <w:marRight w:val="0"/>
      <w:marTop w:val="0"/>
      <w:marBottom w:val="0"/>
      <w:divBdr>
        <w:top w:val="none" w:sz="0" w:space="0" w:color="auto"/>
        <w:left w:val="none" w:sz="0" w:space="0" w:color="auto"/>
        <w:bottom w:val="none" w:sz="0" w:space="0" w:color="auto"/>
        <w:right w:val="none" w:sz="0" w:space="0" w:color="auto"/>
      </w:divBdr>
    </w:div>
    <w:div w:id="1797676725">
      <w:bodyDiv w:val="1"/>
      <w:marLeft w:val="0"/>
      <w:marRight w:val="0"/>
      <w:marTop w:val="0"/>
      <w:marBottom w:val="0"/>
      <w:divBdr>
        <w:top w:val="none" w:sz="0" w:space="0" w:color="auto"/>
        <w:left w:val="none" w:sz="0" w:space="0" w:color="auto"/>
        <w:bottom w:val="none" w:sz="0" w:space="0" w:color="auto"/>
        <w:right w:val="none" w:sz="0" w:space="0" w:color="auto"/>
      </w:divBdr>
    </w:div>
    <w:div w:id="1833450201">
      <w:bodyDiv w:val="1"/>
      <w:marLeft w:val="0"/>
      <w:marRight w:val="0"/>
      <w:marTop w:val="0"/>
      <w:marBottom w:val="0"/>
      <w:divBdr>
        <w:top w:val="none" w:sz="0" w:space="0" w:color="auto"/>
        <w:left w:val="none" w:sz="0" w:space="0" w:color="auto"/>
        <w:bottom w:val="none" w:sz="0" w:space="0" w:color="auto"/>
        <w:right w:val="none" w:sz="0" w:space="0" w:color="auto"/>
      </w:divBdr>
    </w:div>
    <w:div w:id="1888953669">
      <w:bodyDiv w:val="1"/>
      <w:marLeft w:val="0"/>
      <w:marRight w:val="0"/>
      <w:marTop w:val="0"/>
      <w:marBottom w:val="0"/>
      <w:divBdr>
        <w:top w:val="none" w:sz="0" w:space="0" w:color="auto"/>
        <w:left w:val="none" w:sz="0" w:space="0" w:color="auto"/>
        <w:bottom w:val="none" w:sz="0" w:space="0" w:color="auto"/>
        <w:right w:val="none" w:sz="0" w:space="0" w:color="auto"/>
      </w:divBdr>
    </w:div>
    <w:div w:id="2047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2</cp:revision>
  <dcterms:created xsi:type="dcterms:W3CDTF">2020-09-01T07:34:00Z</dcterms:created>
  <dcterms:modified xsi:type="dcterms:W3CDTF">2020-09-01T07:34:00Z</dcterms:modified>
</cp:coreProperties>
</file>